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EFA10" w14:textId="77777777" w:rsidR="00B62C57" w:rsidRPr="00A30C0C" w:rsidRDefault="00B62C57" w:rsidP="00B62C57">
      <w:pPr>
        <w:pStyle w:val="Corpodetexto2"/>
        <w:jc w:val="center"/>
        <w:rPr>
          <w:rFonts w:ascii="Arial Narrow" w:hAnsi="Arial Narrow"/>
          <w:color w:val="003300"/>
          <w:sz w:val="10"/>
          <w:szCs w:val="10"/>
        </w:rPr>
      </w:pPr>
    </w:p>
    <w:tbl>
      <w:tblPr>
        <w:tblpPr w:leftFromText="141" w:rightFromText="141" w:horzAnchor="margin" w:tblpX="108" w:tblpY="336"/>
        <w:tblW w:w="8046" w:type="dxa"/>
        <w:tblLayout w:type="fixed"/>
        <w:tblLook w:val="01E0" w:firstRow="1" w:lastRow="1" w:firstColumn="1" w:lastColumn="1" w:noHBand="0" w:noVBand="0"/>
      </w:tblPr>
      <w:tblGrid>
        <w:gridCol w:w="8046"/>
      </w:tblGrid>
      <w:tr w:rsidR="00D67D73" w:rsidRPr="00494CAF" w14:paraId="262FDC9A" w14:textId="77777777" w:rsidTr="00D17BEC">
        <w:trPr>
          <w:trHeight w:val="2324"/>
        </w:trPr>
        <w:tc>
          <w:tcPr>
            <w:tcW w:w="8046" w:type="dxa"/>
            <w:shd w:val="clear" w:color="auto" w:fill="auto"/>
            <w:vAlign w:val="center"/>
          </w:tcPr>
          <w:p w14:paraId="72BBF314" w14:textId="05A81A03" w:rsidR="00D67D73" w:rsidRPr="00137D86" w:rsidRDefault="00D67D73" w:rsidP="00D17BEC">
            <w:pPr>
              <w:pStyle w:val="Corpodetexto2"/>
              <w:jc w:val="center"/>
              <w:rPr>
                <w:sz w:val="4"/>
                <w:szCs w:val="4"/>
              </w:rPr>
            </w:pPr>
          </w:p>
          <w:p w14:paraId="2F693A1B" w14:textId="50AC38A9" w:rsidR="00D67D73" w:rsidRDefault="007F419C" w:rsidP="00D17BEC">
            <w:pPr>
              <w:pStyle w:val="Corpodetexto2"/>
              <w:jc w:val="center"/>
            </w:pPr>
            <w:r w:rsidRPr="009E02C1">
              <w:rPr>
                <w:noProof/>
              </w:rPr>
              <w:pict w14:anchorId="09BA71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i1029" type="#_x0000_t75" style="width:136.55pt;height:60.45pt;visibility:visible;mso-wrap-style:square">
                  <v:imagedata r:id="rId11" o:title="" croptop="12047f" cropleft="25913f" cropright="24952f"/>
                </v:shape>
              </w:pict>
            </w:r>
          </w:p>
          <w:p w14:paraId="72E6F0C0" w14:textId="77777777" w:rsidR="00D67D73" w:rsidRPr="00C24972" w:rsidRDefault="00D67D73" w:rsidP="00D17BEC">
            <w:pPr>
              <w:pStyle w:val="Corpodetexto2"/>
              <w:pBdr>
                <w:bottom w:val="single" w:sz="4" w:space="1" w:color="auto"/>
              </w:pBdr>
              <w:jc w:val="center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14:paraId="20AEF8E0" w14:textId="77777777" w:rsidR="00D67D73" w:rsidRPr="00C24972" w:rsidRDefault="00D67D73" w:rsidP="00D17BEC">
            <w:pPr>
              <w:pStyle w:val="Corpodetexto2"/>
              <w:jc w:val="center"/>
              <w:rPr>
                <w:rFonts w:ascii="Arial" w:hAnsi="Arial" w:cs="Arial"/>
                <w:color w:val="003300"/>
                <w:sz w:val="6"/>
                <w:szCs w:val="6"/>
                <w:lang w:val="es-ES_tradnl"/>
              </w:rPr>
            </w:pPr>
          </w:p>
          <w:p w14:paraId="738E7E6A" w14:textId="77777777" w:rsidR="0003262F" w:rsidRPr="007F419C" w:rsidRDefault="0003262F" w:rsidP="00D17BEC">
            <w:pPr>
              <w:pStyle w:val="Corpodetexto2"/>
              <w:jc w:val="center"/>
              <w:rPr>
                <w:rFonts w:ascii="Verdana" w:hAnsi="Verdana"/>
                <w:bCs/>
                <w:color w:val="000099"/>
              </w:rPr>
            </w:pPr>
            <w:r w:rsidRPr="007F419C">
              <w:rPr>
                <w:rFonts w:ascii="Verdana" w:hAnsi="Verdana"/>
                <w:bCs/>
                <w:color w:val="000099"/>
              </w:rPr>
              <w:t>Instituto SENAI de Inovação em Engenharia de Polímeros</w:t>
            </w:r>
          </w:p>
          <w:p w14:paraId="2F07B535" w14:textId="77777777" w:rsidR="0003262F" w:rsidRPr="00C24972" w:rsidRDefault="0003262F" w:rsidP="00D17BEC">
            <w:pPr>
              <w:pStyle w:val="Corpodetexto2"/>
              <w:jc w:val="center"/>
              <w:rPr>
                <w:rFonts w:ascii="Arial" w:hAnsi="Arial" w:cs="Arial"/>
                <w:color w:val="003300"/>
                <w:sz w:val="6"/>
                <w:szCs w:val="6"/>
                <w:lang w:val="es-ES_tradnl"/>
              </w:rPr>
            </w:pPr>
          </w:p>
          <w:p w14:paraId="55BF7670" w14:textId="77777777" w:rsidR="00D67D73" w:rsidRPr="007F419C" w:rsidRDefault="00D67D73" w:rsidP="00D17BEC">
            <w:pPr>
              <w:pStyle w:val="Corpodetexto2"/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</w:pPr>
            <w:r w:rsidRPr="007F419C"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  <w:t xml:space="preserve">Proficiency Testing Program (PT) By </w:t>
            </w:r>
          </w:p>
          <w:p w14:paraId="1411B952" w14:textId="397D87D0" w:rsidR="00D67D73" w:rsidRPr="007F419C" w:rsidRDefault="00D67D73" w:rsidP="00D17BEC">
            <w:pPr>
              <w:pStyle w:val="Corpodetexto2"/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</w:pPr>
            <w:r w:rsidRPr="007F419C"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  <w:t>Interlaboratory Comparison</w:t>
            </w:r>
          </w:p>
          <w:p w14:paraId="1FD0029E" w14:textId="77777777" w:rsidR="00F56E2E" w:rsidRPr="007F419C" w:rsidRDefault="00F56E2E" w:rsidP="00D17BEC">
            <w:pPr>
              <w:pStyle w:val="Corpodetexto2"/>
              <w:jc w:val="center"/>
              <w:rPr>
                <w:rFonts w:ascii="Arial" w:hAnsi="Arial" w:cs="Arial"/>
                <w:color w:val="002060"/>
                <w:sz w:val="6"/>
                <w:szCs w:val="6"/>
                <w:lang w:val="en-US"/>
              </w:rPr>
            </w:pPr>
          </w:p>
          <w:p w14:paraId="06FF2D79" w14:textId="77777777" w:rsidR="00D67D73" w:rsidRPr="007F419C" w:rsidRDefault="00D67D73" w:rsidP="00D17BEC">
            <w:pPr>
              <w:pStyle w:val="Corpodetexto2"/>
              <w:jc w:val="center"/>
              <w:rPr>
                <w:rFonts w:ascii="Arial" w:hAnsi="Arial" w:cs="Arial"/>
                <w:color w:val="002060"/>
                <w:sz w:val="6"/>
                <w:szCs w:val="6"/>
                <w:lang w:val="es-ES_tradnl"/>
              </w:rPr>
            </w:pPr>
          </w:p>
          <w:p w14:paraId="068034A8" w14:textId="77777777" w:rsidR="00D67D73" w:rsidRPr="007F419C" w:rsidRDefault="00D67D73" w:rsidP="00D17BEC">
            <w:pPr>
              <w:pStyle w:val="Corpodetexto2"/>
              <w:jc w:val="center"/>
              <w:rPr>
                <w:rFonts w:ascii="Arial" w:hAnsi="Arial" w:cs="Arial"/>
                <w:color w:val="002060"/>
                <w:szCs w:val="24"/>
                <w:lang w:val="es-ES_tradnl"/>
              </w:rPr>
            </w:pPr>
            <w:r w:rsidRPr="007F419C">
              <w:rPr>
                <w:rFonts w:ascii="Arial" w:hAnsi="Arial" w:cs="Arial"/>
                <w:color w:val="002060"/>
                <w:szCs w:val="24"/>
                <w:lang w:val="es-ES_tradnl"/>
              </w:rPr>
              <w:t>Tests in Elastomers (PT-Elastomers)</w:t>
            </w:r>
          </w:p>
          <w:p w14:paraId="7F70BF42" w14:textId="77777777" w:rsidR="00D67D73" w:rsidRPr="007F419C" w:rsidRDefault="00D67D73" w:rsidP="00D17BEC">
            <w:pPr>
              <w:pStyle w:val="Corpodetexto2"/>
              <w:jc w:val="center"/>
              <w:rPr>
                <w:rFonts w:ascii="Arial" w:hAnsi="Arial" w:cs="Arial"/>
                <w:color w:val="002060"/>
                <w:sz w:val="10"/>
                <w:szCs w:val="10"/>
                <w:lang w:val="es-ES_tradnl"/>
              </w:rPr>
            </w:pPr>
          </w:p>
          <w:p w14:paraId="236649F4" w14:textId="1CFA9DBD" w:rsidR="00D67D73" w:rsidRPr="00494CAF" w:rsidRDefault="00340871" w:rsidP="00D17BEC">
            <w:pPr>
              <w:pStyle w:val="Corpodetexto2"/>
              <w:jc w:val="center"/>
              <w:rPr>
                <w:rFonts w:ascii="Arial Narrow" w:hAnsi="Arial Narrow"/>
                <w:color w:val="003300"/>
                <w:szCs w:val="24"/>
              </w:rPr>
            </w:pPr>
            <w:r>
              <w:rPr>
                <w:noProof/>
              </w:rPr>
              <w:pict w14:anchorId="4514E353">
                <v:roundrect id="AutoShape 3" o:spid="_x0000_s1030" style="position:absolute;left:0;text-align:left;margin-left:248.6pt;margin-top:7.1pt;width:142.6pt;height:30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2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U8RQIAAF0EAAAOAAAAZHJzL2Uyb0RvYy54bWysVG1v0zAQ/o7Ef7D8nSVp2rWNlk7TxhDS&#10;gInBD3BtpzH4jbPbdPx6zk42OviG6AfL17t77u65x7m4PBpNDhKCcral1VlJibTcCWV3Lf365fbN&#10;ipIQmRVMOytb+igDvdy8fnUx+EbOXO+0kEAQxIZm8C3tY/RNUQTeS8PCmfPSorNzYFhEE3aFADYg&#10;utHFrCzPi8GB8OC4DAH/vRmddJPxu07y+KnrgoxEtxR7i/mEfG7TWWwuWLMD5nvFpzbYP3RhmLJY&#10;9BnqhkVG9qD+gjKKgwuui2fcmcJ1neIyz4DTVOUf0zz0zMs8C5IT/DNN4f/B8o+HeyBKtHRGiWUG&#10;V3S1jy5XJnWiZ/ChwagHfw9pwODvHP8eiHXXPbM7eQXghl4ygU1VKb54kZCMgKlkO3xwAtEZomem&#10;jh2YBIgckGNL68WyqutzSh6xlXJZ1vNpOfIYCceAalVV5Qx3yDGiXi3Xq0Uux5onJA8hvpPOkHRp&#10;Kbi9FZ9RAbkcO9yFmDckpjmZ+EZJZzTu+8A0qefzxXxCnIIL1jxh5tGdVuJWaZ0N2G2vNRBMRR3h&#10;b72eksNpmLZkaOl6MVvkLqxL+Vl0RkVUvlampauUP42bqHxrRQ6JTOnxjp1oO3Gb6BzXEo/b47Sh&#10;rROPyDK4UeH4IvHSO/hJyYDqbmn4sWcgKdHvLW5qXc2RXxKzMV8sE69w6tmeepjlCNVSHoGS0biO&#10;4yPae1C7HmtV03xJPZ2KT0IY+5o6Rw3j7cUjObVz1O+vwuYXAAAA//8DAFBLAwQUAAYACAAAACEA&#10;62JV7dkAAAAFAQAADwAAAGRycy9kb3ducmV2LnhtbEyOwU7DMBBE70j8g7VI3FonQZQ0xKkQEjeQ&#10;aODCzYm3cdR4HWI3DX/PcqLHpxnNvHK3uEHMOIXek4J0nYBAar3pqVPw+fGyykGEqMnowRMq+MEA&#10;u+r6qtSF8Wfa41zHTvAIhUIrsDGOhZShteh0WPsRibODn5yOjFMnzaTPPO4GmSXJRjrdEz9YPeKz&#10;xfZYn5yC7wbfv+zcHpNlr+f8bZvVd69Oqdub5ekRRMQl/pfhT5/VoWKnxp/IBDEoWKVcVLABwWGW&#10;3zM2jOkDyKqUl/bVLwAAAP//AwBQSwECLQAUAAYACAAAACEAtoM4kv4AAADhAQAAEwAAAAAAAAAA&#10;AAAAAAAAAAAAW0NvbnRlbnRfVHlwZXNdLnhtbFBLAQItABQABgAIAAAAIQA4/SH/1gAAAJQBAAAL&#10;AAAAAAAAAAAAAAAAAC8BAABfcmVscy8ucmVsc1BLAQItABQABgAIAAAAIQCMjTU8RQIAAF0EAAAO&#10;AAAAAAAAAAAAAAAAAC4CAABkcnMvZTJvRG9jLnhtbFBLAQItABQABgAIAAAAIQDrYlXt2QAAAAUB&#10;AAAPAAAAAAAAAAAAAAAAAJ8EAABkcnMvZG93bnJldi54bWxQSwUGAAAAAAQABADzAAAApQUAAAAA&#10;" fillcolor="#009" stroked="f">
                  <v:stroke joinstyle="miter"/>
                  <v:textbox>
                    <w:txbxContent>
                      <w:p w14:paraId="29C4610C" w14:textId="315E86AD" w:rsidR="00340871" w:rsidRPr="00340871" w:rsidRDefault="00340871" w:rsidP="00340871">
                        <w:pPr>
                          <w:ind w:right="-316" w:hanging="284"/>
                          <w:jc w:val="center"/>
                          <w:rPr>
                            <w:rFonts w:ascii="Tahoma" w:hAnsi="Tahoma" w:cs="Tahoma"/>
                            <w:b/>
                            <w:color w:val="FFFFFF"/>
                            <w:sz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color w:val="FFFFFF"/>
                            <w:sz w:val="20"/>
                          </w:rPr>
                          <w:t>Single round in</w:t>
                        </w:r>
                        <w:r w:rsidRPr="00340871">
                          <w:rPr>
                            <w:rFonts w:ascii="Tahoma" w:hAnsi="Tahoma" w:cs="Tahoma"/>
                            <w:b/>
                            <w:color w:val="FFFFFF"/>
                            <w:sz w:val="20"/>
                          </w:rPr>
                          <w:t xml:space="preserve"> 2026!</w:t>
                        </w:r>
                      </w:p>
                    </w:txbxContent>
                  </v:textbox>
                </v:roundrect>
              </w:pict>
            </w:r>
            <w:r w:rsidR="00F811DB" w:rsidRPr="007F419C">
              <w:rPr>
                <w:rFonts w:ascii="Arial" w:hAnsi="Arial" w:cs="Arial"/>
                <w:b w:val="0"/>
                <w:color w:val="002060"/>
                <w:szCs w:val="24"/>
              </w:rPr>
              <w:t>4</w:t>
            </w:r>
            <w:r w:rsidR="00DE4EAF" w:rsidRPr="007F419C">
              <w:rPr>
                <w:rFonts w:ascii="Arial" w:hAnsi="Arial" w:cs="Arial"/>
                <w:b w:val="0"/>
                <w:color w:val="002060"/>
                <w:szCs w:val="24"/>
              </w:rPr>
              <w:t>1</w:t>
            </w:r>
            <w:r w:rsidR="00D67D73" w:rsidRPr="007F419C">
              <w:rPr>
                <w:rFonts w:ascii="Arial" w:hAnsi="Arial" w:cs="Arial"/>
                <w:b w:val="0"/>
                <w:color w:val="002060"/>
                <w:szCs w:val="24"/>
                <w:vertAlign w:val="superscript"/>
              </w:rPr>
              <w:t>th</w:t>
            </w:r>
            <w:r w:rsidR="00D67D73" w:rsidRPr="007F419C">
              <w:rPr>
                <w:rFonts w:ascii="Arial" w:hAnsi="Arial" w:cs="Arial"/>
                <w:b w:val="0"/>
                <w:color w:val="002060"/>
                <w:szCs w:val="24"/>
              </w:rPr>
              <w:t xml:space="preserve"> Round - 20</w:t>
            </w:r>
            <w:r w:rsidR="00137A4B" w:rsidRPr="007F419C">
              <w:rPr>
                <w:rFonts w:ascii="Arial" w:hAnsi="Arial" w:cs="Arial"/>
                <w:b w:val="0"/>
                <w:color w:val="002060"/>
                <w:szCs w:val="24"/>
              </w:rPr>
              <w:t>2</w:t>
            </w:r>
            <w:r w:rsidR="00DE4EAF" w:rsidRPr="007F419C">
              <w:rPr>
                <w:rFonts w:ascii="Arial" w:hAnsi="Arial" w:cs="Arial"/>
                <w:b w:val="0"/>
                <w:color w:val="002060"/>
                <w:szCs w:val="24"/>
              </w:rPr>
              <w:t>6</w:t>
            </w:r>
          </w:p>
        </w:tc>
      </w:tr>
    </w:tbl>
    <w:p w14:paraId="152EB3F3" w14:textId="77777777" w:rsidR="00F06CD4" w:rsidRPr="00AA455E" w:rsidRDefault="00F06CD4" w:rsidP="00D172DF">
      <w:pPr>
        <w:rPr>
          <w:sz w:val="10"/>
          <w:szCs w:val="10"/>
        </w:rPr>
      </w:pPr>
    </w:p>
    <w:p w14:paraId="3BBA2700" w14:textId="77777777" w:rsidR="00255754" w:rsidRPr="00083B58" w:rsidRDefault="00255754" w:rsidP="00CD6468">
      <w:pPr>
        <w:rPr>
          <w:rFonts w:ascii="Arial Narrow" w:hAnsi="Arial Narrow"/>
          <w:b/>
          <w:sz w:val="30"/>
          <w:szCs w:val="30"/>
        </w:rPr>
      </w:pPr>
    </w:p>
    <w:p w14:paraId="6F770DE7" w14:textId="77777777" w:rsidR="00CD6468" w:rsidRPr="007F419C" w:rsidRDefault="00255754" w:rsidP="00CD6468">
      <w:pPr>
        <w:rPr>
          <w:rFonts w:ascii="Arial Narrow" w:hAnsi="Arial Narrow"/>
          <w:b/>
          <w:color w:val="002060"/>
          <w:sz w:val="22"/>
        </w:rPr>
      </w:pPr>
      <w:r w:rsidRPr="007F419C">
        <w:rPr>
          <w:rFonts w:ascii="Arial Narrow" w:hAnsi="Arial Narrow"/>
          <w:b/>
          <w:color w:val="002060"/>
          <w:sz w:val="22"/>
        </w:rPr>
        <w:t>Registration Information and Payment:</w:t>
      </w:r>
    </w:p>
    <w:p w14:paraId="455D4E21" w14:textId="196B73F7" w:rsidR="00255754" w:rsidRPr="007F419C" w:rsidRDefault="00255754" w:rsidP="00CD6468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bookmarkStart w:id="0" w:name="OLE_LINK3"/>
      <w:r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Send </w:t>
      </w:r>
      <w:r w:rsidR="00AC4154" w:rsidRPr="007F419C">
        <w:rPr>
          <w:rFonts w:ascii="Arial Narrow" w:hAnsi="Arial Narrow"/>
          <w:color w:val="002060"/>
          <w:sz w:val="18"/>
          <w:szCs w:val="18"/>
          <w:lang w:val="en-US"/>
        </w:rPr>
        <w:t>this registration form filled</w:t>
      </w:r>
      <w:r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and signed, it characterizes the contracti</w:t>
      </w:r>
      <w:r w:rsidR="004A459C">
        <w:rPr>
          <w:rFonts w:ascii="Arial Narrow" w:hAnsi="Arial Narrow"/>
          <w:color w:val="002060"/>
          <w:sz w:val="18"/>
          <w:szCs w:val="18"/>
          <w:lang w:val="en-US"/>
        </w:rPr>
        <w:t>ng</w:t>
      </w:r>
      <w:r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of the service.</w:t>
      </w:r>
    </w:p>
    <w:bookmarkEnd w:id="0"/>
    <w:p w14:paraId="278B2188" w14:textId="4A4C8E77" w:rsidR="00375196" w:rsidRPr="007F419C" w:rsidRDefault="00AC4154" w:rsidP="00375196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After the </w:t>
      </w:r>
      <w:r w:rsidR="00A87638" w:rsidRPr="007F419C">
        <w:rPr>
          <w:rFonts w:ascii="Arial Narrow" w:hAnsi="Arial Narrow"/>
          <w:color w:val="002060"/>
          <w:sz w:val="18"/>
          <w:szCs w:val="18"/>
          <w:lang w:val="en-US"/>
        </w:rPr>
        <w:t>r</w:t>
      </w:r>
      <w:r w:rsidRPr="007F419C">
        <w:rPr>
          <w:rFonts w:ascii="Arial Narrow" w:hAnsi="Arial Narrow"/>
          <w:color w:val="002060"/>
          <w:sz w:val="18"/>
          <w:szCs w:val="18"/>
          <w:lang w:val="en-US"/>
        </w:rPr>
        <w:t>eceipt of this form we are going to</w:t>
      </w:r>
      <w:r w:rsidR="00A87638"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</w:t>
      </w:r>
      <w:r w:rsidR="00BD3437"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make </w:t>
      </w:r>
      <w:r w:rsidR="00A87638"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your registration confirmation and invoice for payment / deposit via </w:t>
      </w:r>
      <w:r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e-mail, containing the </w:t>
      </w:r>
      <w:r w:rsidR="00A87638" w:rsidRPr="007F419C">
        <w:rPr>
          <w:rFonts w:ascii="Arial Narrow" w:hAnsi="Arial Narrow"/>
          <w:color w:val="002060"/>
          <w:sz w:val="18"/>
          <w:szCs w:val="18"/>
          <w:lang w:val="en-US"/>
        </w:rPr>
        <w:t>testing</w:t>
      </w:r>
      <w:r w:rsidR="00CD20F8"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values, payment </w:t>
      </w:r>
      <w:r w:rsidRPr="007F419C">
        <w:rPr>
          <w:rFonts w:ascii="Arial Narrow" w:hAnsi="Arial Narrow"/>
          <w:color w:val="002060"/>
          <w:sz w:val="18"/>
          <w:szCs w:val="18"/>
          <w:lang w:val="en-US"/>
        </w:rPr>
        <w:t>conditions</w:t>
      </w:r>
      <w:r w:rsidR="00A87638"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and addition</w:t>
      </w:r>
      <w:r w:rsidRPr="007F419C">
        <w:rPr>
          <w:rFonts w:ascii="Arial Narrow" w:hAnsi="Arial Narrow"/>
          <w:color w:val="002060"/>
          <w:sz w:val="18"/>
          <w:szCs w:val="18"/>
          <w:lang w:val="en-US"/>
        </w:rPr>
        <w:t>al information relevant to your</w:t>
      </w:r>
      <w:r w:rsidR="00A87638"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participation in the round.</w:t>
      </w:r>
    </w:p>
    <w:p w14:paraId="1F921435" w14:textId="77777777" w:rsidR="00375196" w:rsidRPr="007F419C" w:rsidRDefault="00375196" w:rsidP="00375196">
      <w:pPr>
        <w:jc w:val="both"/>
        <w:rPr>
          <w:rFonts w:ascii="Arial Narrow" w:hAnsi="Arial Narrow"/>
          <w:color w:val="002060"/>
          <w:sz w:val="8"/>
          <w:szCs w:val="8"/>
          <w:lang w:val="en-US"/>
        </w:rPr>
      </w:pPr>
    </w:p>
    <w:p w14:paraId="421DF8C4" w14:textId="77777777" w:rsidR="00CD6468" w:rsidRPr="007F419C" w:rsidRDefault="00A87638" w:rsidP="00CD6468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color w:val="002060"/>
          <w:sz w:val="22"/>
          <w:szCs w:val="22"/>
          <w:lang w:val="en-US"/>
        </w:rPr>
      </w:pPr>
      <w:r w:rsidRPr="007F419C">
        <w:rPr>
          <w:rFonts w:ascii="Arial Narrow" w:hAnsi="Arial Narrow"/>
          <w:b/>
          <w:color w:val="002060"/>
          <w:sz w:val="22"/>
          <w:szCs w:val="22"/>
          <w:lang w:val="en-US"/>
        </w:rPr>
        <w:t>The program offers the following tests for Interlaboratorial</w:t>
      </w:r>
      <w:r w:rsidR="00BD3437" w:rsidRPr="007F419C">
        <w:rPr>
          <w:rFonts w:ascii="Arial Narrow" w:hAnsi="Arial Narrow"/>
          <w:b/>
          <w:color w:val="002060"/>
          <w:sz w:val="22"/>
          <w:szCs w:val="22"/>
          <w:lang w:val="en-US"/>
        </w:rPr>
        <w:t xml:space="preserve"> </w:t>
      </w:r>
      <w:r w:rsidR="000F40AA" w:rsidRPr="007F419C">
        <w:rPr>
          <w:rFonts w:ascii="Arial Narrow" w:hAnsi="Arial Narrow"/>
          <w:b/>
          <w:color w:val="002060"/>
          <w:sz w:val="22"/>
          <w:szCs w:val="22"/>
          <w:lang w:val="en-US"/>
        </w:rPr>
        <w:t>C</w:t>
      </w:r>
      <w:r w:rsidR="00BD3437" w:rsidRPr="007F419C">
        <w:rPr>
          <w:rFonts w:ascii="Arial Narrow" w:hAnsi="Arial Narrow"/>
          <w:b/>
          <w:color w:val="002060"/>
          <w:sz w:val="22"/>
          <w:szCs w:val="22"/>
          <w:lang w:val="en-US"/>
        </w:rPr>
        <w:t>omparison</w:t>
      </w:r>
      <w:r w:rsidRPr="007F419C">
        <w:rPr>
          <w:rFonts w:ascii="Arial Narrow" w:hAnsi="Arial Narrow"/>
          <w:b/>
          <w:color w:val="002060"/>
          <w:sz w:val="22"/>
          <w:szCs w:val="22"/>
          <w:lang w:val="en-US"/>
        </w:rPr>
        <w:t>:</w:t>
      </w:r>
    </w:p>
    <w:tbl>
      <w:tblPr>
        <w:tblW w:w="5341" w:type="pct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556"/>
        <w:gridCol w:w="564"/>
        <w:gridCol w:w="573"/>
        <w:gridCol w:w="573"/>
        <w:gridCol w:w="573"/>
        <w:gridCol w:w="564"/>
        <w:gridCol w:w="573"/>
        <w:gridCol w:w="710"/>
        <w:gridCol w:w="483"/>
        <w:gridCol w:w="487"/>
        <w:gridCol w:w="517"/>
        <w:gridCol w:w="833"/>
        <w:gridCol w:w="506"/>
      </w:tblGrid>
      <w:tr w:rsidR="007F419C" w:rsidRPr="007F419C" w14:paraId="4BCE501B" w14:textId="77777777" w:rsidTr="00340871">
        <w:trPr>
          <w:cantSplit/>
          <w:trHeight w:val="2528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2DD43EF" w14:textId="77777777" w:rsidR="00F811DB" w:rsidRPr="007F419C" w:rsidRDefault="00F811DB" w:rsidP="00CE45BA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bookmarkStart w:id="1" w:name="OLE_LINK1"/>
            <w:bookmarkStart w:id="2" w:name="_Hlk308191064"/>
            <w:r w:rsidRPr="007F419C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Tests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83DB4D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>Micro-Hardness IRHD</w:t>
            </w:r>
          </w:p>
          <w:p w14:paraId="5680EAA5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  <w:t>(ASTM D1415)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B69555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Hardness IRHD</w:t>
            </w:r>
          </w:p>
          <w:p w14:paraId="398BAC1B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D1415)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E565390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>Hardness Shore A</w:t>
            </w:r>
          </w:p>
          <w:p w14:paraId="10D0874B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  <w:t>(ASTM D 2240)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AE302C4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>Tensile Strength</w:t>
            </w:r>
          </w:p>
          <w:p w14:paraId="61EDEDB8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s-ES_tradnl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s-ES_tradnl"/>
              </w:rPr>
              <w:t>(ASTM D 412, type C)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C5A7D9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bCs/>
                <w:noProof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b/>
                <w:bCs/>
                <w:noProof/>
                <w:color w:val="002060"/>
                <w:sz w:val="18"/>
                <w:szCs w:val="18"/>
                <w:lang w:val="en-US"/>
              </w:rPr>
              <w:t>Aging in Air Oven</w:t>
            </w:r>
          </w:p>
          <w:p w14:paraId="5CC52146" w14:textId="77777777" w:rsidR="00F811DB" w:rsidRPr="007F419C" w:rsidRDefault="00F811DB" w:rsidP="00F811DB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(ASTM D 573</w:t>
            </w:r>
            <w:r w:rsidR="00061C5D"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, 72h, 70°C</w:t>
            </w: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)</w:t>
            </w:r>
            <w:r w:rsidR="00061C5D"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²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119A5492" w14:textId="77777777" w:rsidR="00F811DB" w:rsidRPr="007F419C" w:rsidRDefault="00061C5D" w:rsidP="00F811DB">
            <w:pPr>
              <w:ind w:left="113" w:right="113"/>
              <w:jc w:val="center"/>
              <w:rPr>
                <w:rFonts w:ascii="Arial Narrow" w:hAnsi="Arial Narrow"/>
                <w:b/>
                <w:bCs/>
                <w:noProof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b/>
                <w:bCs/>
                <w:noProof/>
                <w:color w:val="002060"/>
                <w:sz w:val="18"/>
                <w:szCs w:val="18"/>
                <w:lang w:val="en-US"/>
              </w:rPr>
              <w:t>Immersion in liquids</w:t>
            </w:r>
          </w:p>
          <w:p w14:paraId="68AB2C38" w14:textId="77777777" w:rsidR="00F811DB" w:rsidRPr="007F419C" w:rsidRDefault="00F811DB" w:rsidP="00F811DB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(ASTM D471, IRM 903, 72h 70°C)</w:t>
            </w:r>
            <w:r w:rsidR="00061C5D"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 xml:space="preserve">      .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09CC4F9E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>Tear Strength</w:t>
            </w:r>
          </w:p>
          <w:p w14:paraId="7E1709C1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s-ES_tradnl"/>
              </w:rPr>
              <w:t>(ASTM D624, type C)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54DE3B81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 xml:space="preserve">Tear Strength </w:t>
            </w: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>Trouser</w:t>
            </w:r>
          </w:p>
          <w:p w14:paraId="6C9DB095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6"/>
                <w:szCs w:val="16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(ASTM D 624, type T) ou (DIN ISO 34-1 method A) e (NBR 11911 model III)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788C3378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>Density</w:t>
            </w:r>
          </w:p>
          <w:p w14:paraId="359F7FCD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s-ES_tradnl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 297)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42F6A308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>Abrasion Resistance</w:t>
            </w:r>
          </w:p>
          <w:p w14:paraId="0AD92F4B" w14:textId="77777777" w:rsidR="00F811DB" w:rsidRPr="007F419C" w:rsidRDefault="00F811DB" w:rsidP="00570B90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s-ES_tradnl"/>
              </w:rPr>
              <w:t>ISO  4649 ³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48F80B5D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</w:rPr>
              <w:t xml:space="preserve">Mooney Viscosity </w:t>
            </w:r>
          </w:p>
          <w:p w14:paraId="6ED8D4AF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(ASTM D 1646)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0F643EFB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>Vulcanization Characteristics</w:t>
            </w:r>
          </w:p>
          <w:p w14:paraId="13D0CAF9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 xml:space="preserve"> ODR or MDR</w:t>
            </w:r>
          </w:p>
          <w:p w14:paraId="4C07773E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  <w:t xml:space="preserve"> </w:t>
            </w: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(ASTM D 2084 - arc 1º e ASTM D 5289 - arc 0,5º)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576559F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</w:pPr>
            <w:r w:rsidRPr="007F419C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>Compression Set</w:t>
            </w:r>
          </w:p>
          <w:p w14:paraId="37BF9545" w14:textId="77777777" w:rsidR="00F811DB" w:rsidRPr="007F419C" w:rsidRDefault="00F811DB" w:rsidP="009340D9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  <w:lang w:val="en-US"/>
              </w:rPr>
              <w:t>(ASTM D 395, 22h a 100ºC)</w:t>
            </w:r>
          </w:p>
        </w:tc>
      </w:tr>
      <w:bookmarkEnd w:id="1"/>
      <w:bookmarkEnd w:id="2"/>
      <w:tr w:rsidR="007F419C" w:rsidRPr="007F419C" w14:paraId="34D038F9" w14:textId="77777777" w:rsidTr="00061C5D">
        <w:trPr>
          <w:cantSplit/>
          <w:trHeight w:val="213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E4060F" w14:textId="77777777" w:rsidR="00F811DB" w:rsidRPr="007F419C" w:rsidRDefault="00F811DB" w:rsidP="00BC17CC">
            <w:pPr>
              <w:jc w:val="center"/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  <w:t xml:space="preserve">US$ 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936A7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429045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120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A5543F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115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DE308" w14:textId="77777777" w:rsidR="00F811DB" w:rsidRPr="007F419C" w:rsidRDefault="00F811DB" w:rsidP="000C38DD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230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B8433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185</w:t>
            </w:r>
          </w:p>
        </w:tc>
        <w:tc>
          <w:tcPr>
            <w:tcW w:w="35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B4748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185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DA7C2E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130</w:t>
            </w:r>
          </w:p>
        </w:tc>
        <w:tc>
          <w:tcPr>
            <w:tcW w:w="44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DAE78B" w14:textId="77777777" w:rsidR="00F811DB" w:rsidRPr="007F419C" w:rsidRDefault="00F811DB" w:rsidP="00C80DB9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165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1C2FF" w14:textId="77777777" w:rsidR="00F811DB" w:rsidRPr="007F419C" w:rsidRDefault="00F811DB" w:rsidP="00C80DB9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130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D28216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135</w:t>
            </w:r>
          </w:p>
        </w:tc>
        <w:tc>
          <w:tcPr>
            <w:tcW w:w="32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54A7A" w14:textId="77777777" w:rsidR="00F811DB" w:rsidRPr="007F419C" w:rsidRDefault="00F811DB" w:rsidP="00AA375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130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704E9" w14:textId="77777777" w:rsidR="00F811DB" w:rsidRPr="007F419C" w:rsidRDefault="00F811DB" w:rsidP="000D1715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215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A42947" w14:textId="77777777" w:rsidR="00F811DB" w:rsidRPr="007F419C" w:rsidRDefault="00F811DB" w:rsidP="00C80DB9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r w:rsidRPr="007F419C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130</w:t>
            </w:r>
          </w:p>
        </w:tc>
      </w:tr>
      <w:tr w:rsidR="007F419C" w:rsidRPr="007F419C" w14:paraId="6633A85C" w14:textId="77777777" w:rsidTr="00061C5D">
        <w:trPr>
          <w:cantSplit/>
          <w:trHeight w:val="243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67A6E" w14:textId="7D1ACF84" w:rsidR="009B6041" w:rsidRPr="007F419C" w:rsidRDefault="009B6041" w:rsidP="00BC17CC">
            <w:pPr>
              <w:jc w:val="center"/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- </w:t>
            </w:r>
            <w:r w:rsidR="002B6AD3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S</w:t>
            </w:r>
            <w:r w:rsidR="002B6AD3" w:rsidRPr="002B6AD3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hipping costs</w:t>
            </w:r>
            <w:r w:rsidR="00ED3976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: </w:t>
            </w:r>
            <w:r w:rsidR="00BC17CC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US</w:t>
            </w:r>
            <w:r w:rsidR="00DF1EA1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$ 12</w:t>
            </w:r>
            <w:r w:rsidR="00DE5662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0 by</w:t>
            </w:r>
            <w:r w:rsidR="006228B1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round</w:t>
            </w:r>
            <w:r w:rsidR="00BC17CC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    </w:t>
            </w:r>
            <w:r w:rsidR="00332942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     </w:t>
            </w:r>
            <w:r w:rsidR="00BC17CC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        </w:t>
            </w:r>
            <w:r w:rsidR="006228B1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- Exchange rate:</w:t>
            </w:r>
            <w:r w:rsidR="00340871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</w:t>
            </w:r>
            <w:r w:rsidR="00BC17CC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US</w:t>
            </w:r>
            <w:r w:rsidR="006228B1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$ </w:t>
            </w:r>
            <w:r w:rsidR="00ED3976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8</w:t>
            </w:r>
            <w:r w:rsidR="006228B1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0 </w:t>
            </w:r>
            <w:r w:rsidR="00DE5662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by</w:t>
            </w:r>
            <w:r w:rsidR="00BD3437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</w:t>
            </w:r>
            <w:r w:rsidR="006228B1" w:rsidRPr="007F419C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registration</w:t>
            </w:r>
          </w:p>
        </w:tc>
      </w:tr>
    </w:tbl>
    <w:p w14:paraId="66CEC42C" w14:textId="17DB49A2" w:rsidR="00375196" w:rsidRDefault="00375196" w:rsidP="00375196">
      <w:pPr>
        <w:jc w:val="both"/>
        <w:rPr>
          <w:rFonts w:ascii="Arial Narrow" w:hAnsi="Arial Narrow"/>
          <w:color w:val="002060"/>
          <w:sz w:val="10"/>
          <w:szCs w:val="10"/>
          <w:lang w:val="en-US"/>
        </w:rPr>
      </w:pPr>
    </w:p>
    <w:p w14:paraId="52A486AB" w14:textId="77777777" w:rsidR="00D442B6" w:rsidRPr="007F419C" w:rsidRDefault="00D442B6" w:rsidP="00375196">
      <w:pPr>
        <w:jc w:val="both"/>
        <w:rPr>
          <w:rFonts w:ascii="Arial Narrow" w:hAnsi="Arial Narrow"/>
          <w:color w:val="002060"/>
          <w:sz w:val="10"/>
          <w:szCs w:val="10"/>
          <w:lang w:val="en-US"/>
        </w:rPr>
      </w:pPr>
    </w:p>
    <w:p w14:paraId="2548BFFA" w14:textId="77777777" w:rsidR="00375196" w:rsidRPr="007F419C" w:rsidRDefault="00CD6468" w:rsidP="009920AC">
      <w:pPr>
        <w:tabs>
          <w:tab w:val="left" w:pos="993"/>
        </w:tabs>
        <w:jc w:val="both"/>
        <w:rPr>
          <w:rFonts w:ascii="Arial Narrow" w:hAnsi="Arial Narrow"/>
          <w:color w:val="002060"/>
          <w:sz w:val="16"/>
          <w:szCs w:val="16"/>
          <w:lang w:val="en-US"/>
        </w:rPr>
      </w:pPr>
      <w:r w:rsidRPr="007F419C">
        <w:rPr>
          <w:rFonts w:ascii="Arial Narrow" w:hAnsi="Arial Narrow"/>
          <w:color w:val="002060"/>
          <w:sz w:val="18"/>
          <w:szCs w:val="18"/>
          <w:lang w:val="en-US"/>
        </w:rPr>
        <w:t xml:space="preserve"> 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1) </w:t>
      </w:r>
      <w:r w:rsidR="009920AC" w:rsidRPr="007F419C">
        <w:rPr>
          <w:rFonts w:ascii="Arial Narrow" w:hAnsi="Arial Narrow"/>
          <w:color w:val="002060"/>
          <w:sz w:val="16"/>
          <w:szCs w:val="16"/>
          <w:lang w:val="en-US"/>
        </w:rPr>
        <w:t>Register for more than one equipment in the same trial in the round and receive 5% discount</w:t>
      </w:r>
      <w:r w:rsidR="00375196" w:rsidRPr="007F419C">
        <w:rPr>
          <w:rFonts w:ascii="Arial Narrow" w:hAnsi="Arial Narrow"/>
          <w:color w:val="002060"/>
          <w:sz w:val="16"/>
          <w:szCs w:val="16"/>
          <w:lang w:val="en-US"/>
        </w:rPr>
        <w:t>.</w:t>
      </w:r>
    </w:p>
    <w:p w14:paraId="72F99430" w14:textId="77777777" w:rsidR="00CD6468" w:rsidRPr="007F419C" w:rsidRDefault="00CD6468" w:rsidP="00375196">
      <w:pPr>
        <w:ind w:right="113"/>
        <w:rPr>
          <w:rFonts w:ascii="Arial Narrow" w:hAnsi="Arial Narrow"/>
          <w:b/>
          <w:snapToGrid w:val="0"/>
          <w:color w:val="002060"/>
          <w:sz w:val="18"/>
          <w:szCs w:val="18"/>
          <w:lang w:val="es-ES_tradnl"/>
        </w:rPr>
      </w:pP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2) </w:t>
      </w:r>
      <w:r w:rsidR="00375196" w:rsidRPr="007F419C">
        <w:rPr>
          <w:rFonts w:ascii="Arial Narrow" w:hAnsi="Arial Narrow"/>
          <w:color w:val="002060"/>
          <w:sz w:val="16"/>
          <w:szCs w:val="16"/>
          <w:lang w:val="en-US"/>
        </w:rPr>
        <w:t>To parti</w:t>
      </w:r>
      <w:r w:rsidR="006228B1" w:rsidRPr="007F419C">
        <w:rPr>
          <w:rFonts w:ascii="Arial Narrow" w:hAnsi="Arial Narrow"/>
          <w:color w:val="002060"/>
          <w:sz w:val="16"/>
          <w:szCs w:val="16"/>
          <w:lang w:val="en-US"/>
        </w:rPr>
        <w:t>cipate in the test Aging</w:t>
      </w:r>
      <w:r w:rsidR="00375196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</w:t>
      </w:r>
      <w:r w:rsidR="006228B1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in Air Oven is </w:t>
      </w:r>
      <w:r w:rsidR="00BD3437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also </w:t>
      </w:r>
      <w:r w:rsidR="006228B1" w:rsidRPr="007F419C">
        <w:rPr>
          <w:rFonts w:ascii="Arial Narrow" w:hAnsi="Arial Narrow"/>
          <w:color w:val="002060"/>
          <w:sz w:val="16"/>
          <w:szCs w:val="16"/>
          <w:lang w:val="en-US"/>
        </w:rPr>
        <w:t>a prerequisite participate in the</w:t>
      </w:r>
      <w:r w:rsidR="001D4C62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Tensile Strength</w:t>
      </w:r>
      <w:r w:rsidR="00A10832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</w:t>
      </w:r>
      <w:r w:rsidR="006228B1" w:rsidRPr="007F419C">
        <w:rPr>
          <w:rFonts w:ascii="Arial Narrow" w:hAnsi="Arial Narrow"/>
          <w:color w:val="002060"/>
          <w:sz w:val="16"/>
          <w:szCs w:val="16"/>
          <w:lang w:val="en-US"/>
        </w:rPr>
        <w:t>test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>.</w:t>
      </w:r>
    </w:p>
    <w:p w14:paraId="6BB6E262" w14:textId="77777777" w:rsidR="00375196" w:rsidRPr="007F419C" w:rsidRDefault="00375196" w:rsidP="00375196">
      <w:pPr>
        <w:ind w:right="113"/>
        <w:rPr>
          <w:rFonts w:ascii="Arial Narrow" w:hAnsi="Arial Narrow"/>
          <w:color w:val="002060"/>
          <w:sz w:val="16"/>
          <w:szCs w:val="16"/>
          <w:lang w:val="en-US"/>
        </w:rPr>
      </w:pP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3) To participate in the test Abrasion Resistance is </w:t>
      </w:r>
      <w:r w:rsidR="008B1FD8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also 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>a prerequi</w:t>
      </w:r>
      <w:r w:rsidR="008B1FD8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site </w:t>
      </w:r>
      <w:r w:rsidR="00CD20F8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participate in the 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>Density</w:t>
      </w:r>
      <w:r w:rsidR="006228B1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test.</w:t>
      </w:r>
    </w:p>
    <w:p w14:paraId="6217A7A3" w14:textId="77777777" w:rsidR="003D3766" w:rsidRPr="007F419C" w:rsidRDefault="003D3766" w:rsidP="003D3766">
      <w:pPr>
        <w:tabs>
          <w:tab w:val="left" w:pos="993"/>
        </w:tabs>
        <w:jc w:val="both"/>
        <w:rPr>
          <w:rFonts w:ascii="Arial Narrow" w:hAnsi="Arial Narrow"/>
          <w:color w:val="002060"/>
          <w:sz w:val="16"/>
          <w:szCs w:val="16"/>
          <w:lang w:val="en-US"/>
        </w:rPr>
      </w:pP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4) All participants </w:t>
      </w:r>
      <w:r w:rsidR="006228B1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will 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>receive at the end of the roun</w:t>
      </w:r>
      <w:r w:rsidR="00F35A2B" w:rsidRPr="007F419C">
        <w:rPr>
          <w:rFonts w:ascii="Arial Narrow" w:hAnsi="Arial Narrow"/>
          <w:color w:val="002060"/>
          <w:sz w:val="16"/>
          <w:szCs w:val="16"/>
          <w:lang w:val="en-US"/>
        </w:rPr>
        <w:t>d</w:t>
      </w:r>
      <w:r w:rsidR="00CD20F8" w:rsidRPr="007F419C">
        <w:rPr>
          <w:rFonts w:ascii="Arial Narrow" w:hAnsi="Arial Narrow"/>
          <w:color w:val="002060"/>
          <w:sz w:val="16"/>
          <w:szCs w:val="16"/>
          <w:lang w:val="en-US"/>
        </w:rPr>
        <w:t>:</w:t>
      </w:r>
      <w:r w:rsidR="00F35A2B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the </w:t>
      </w:r>
      <w:r w:rsidR="00137A4B" w:rsidRPr="007F419C">
        <w:rPr>
          <w:rFonts w:ascii="Arial Narrow" w:hAnsi="Arial Narrow"/>
          <w:color w:val="002060"/>
          <w:sz w:val="16"/>
          <w:szCs w:val="16"/>
          <w:lang w:val="en-US"/>
        </w:rPr>
        <w:t>FINAL</w:t>
      </w:r>
      <w:r w:rsidR="00F35A2B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R</w:t>
      </w:r>
      <w:r w:rsidR="00137A4B" w:rsidRPr="007F419C">
        <w:rPr>
          <w:rFonts w:ascii="Arial Narrow" w:hAnsi="Arial Narrow"/>
          <w:color w:val="002060"/>
          <w:sz w:val="16"/>
          <w:szCs w:val="16"/>
          <w:lang w:val="en-US"/>
        </w:rPr>
        <w:t>EPORT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and CERTIFICATE OF PARTIC</w:t>
      </w:r>
      <w:r w:rsidR="000D1715" w:rsidRPr="007F419C">
        <w:rPr>
          <w:rFonts w:ascii="Arial Narrow" w:hAnsi="Arial Narrow"/>
          <w:color w:val="002060"/>
          <w:sz w:val="16"/>
          <w:szCs w:val="16"/>
          <w:lang w:val="en-US"/>
        </w:rPr>
        <w:t>IPATION.</w:t>
      </w:r>
    </w:p>
    <w:p w14:paraId="4086F08E" w14:textId="77777777" w:rsidR="003D3766" w:rsidRPr="007F419C" w:rsidRDefault="003D3766" w:rsidP="003D3766">
      <w:pPr>
        <w:tabs>
          <w:tab w:val="left" w:pos="993"/>
        </w:tabs>
        <w:jc w:val="both"/>
        <w:rPr>
          <w:rFonts w:ascii="Arial Narrow" w:hAnsi="Arial Narrow"/>
          <w:color w:val="002060"/>
          <w:sz w:val="16"/>
          <w:szCs w:val="16"/>
          <w:lang w:val="en-US"/>
        </w:rPr>
      </w:pP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5) Participants are individually identified by a code, to ensure confidentiality.</w:t>
      </w:r>
      <w:r w:rsidR="00CD6468"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</w:t>
      </w:r>
    </w:p>
    <w:p w14:paraId="13C75759" w14:textId="59A416C9" w:rsidR="00B84A85" w:rsidRPr="007F419C" w:rsidRDefault="00B84A85" w:rsidP="003D3766">
      <w:pPr>
        <w:tabs>
          <w:tab w:val="left" w:pos="993"/>
        </w:tabs>
        <w:jc w:val="both"/>
        <w:rPr>
          <w:rFonts w:ascii="Arial Narrow" w:hAnsi="Arial Narrow"/>
          <w:color w:val="002060"/>
          <w:sz w:val="16"/>
          <w:szCs w:val="16"/>
          <w:lang w:val="en-US"/>
        </w:rPr>
      </w:pP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6) The </w:t>
      </w:r>
      <w:r w:rsidR="004A459C">
        <w:rPr>
          <w:rFonts w:ascii="Arial Narrow" w:hAnsi="Arial Narrow"/>
          <w:color w:val="002060"/>
          <w:sz w:val="16"/>
          <w:szCs w:val="16"/>
          <w:lang w:val="en-US"/>
        </w:rPr>
        <w:t>PT</w:t>
      </w: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uses a subcontractor for the production of masterbatch's</w:t>
      </w:r>
      <w:r w:rsidR="009920AC" w:rsidRPr="007F419C">
        <w:rPr>
          <w:rFonts w:ascii="Arial Narrow" w:hAnsi="Arial Narrow"/>
          <w:color w:val="002060"/>
          <w:sz w:val="16"/>
          <w:szCs w:val="16"/>
          <w:lang w:val="en-US"/>
        </w:rPr>
        <w:t>.</w:t>
      </w:r>
    </w:p>
    <w:p w14:paraId="616EAA0D" w14:textId="3C487548" w:rsidR="00570B90" w:rsidRPr="007F419C" w:rsidRDefault="00570B90" w:rsidP="003D3766">
      <w:pPr>
        <w:tabs>
          <w:tab w:val="left" w:pos="993"/>
        </w:tabs>
        <w:jc w:val="both"/>
        <w:rPr>
          <w:rFonts w:ascii="Arial Narrow" w:hAnsi="Arial Narrow"/>
          <w:color w:val="002060"/>
          <w:sz w:val="16"/>
          <w:szCs w:val="16"/>
          <w:lang w:val="en-US"/>
        </w:rPr>
      </w:pPr>
      <w:r w:rsidRPr="007F419C">
        <w:rPr>
          <w:rFonts w:ascii="Arial Narrow" w:hAnsi="Arial Narrow"/>
          <w:color w:val="002060"/>
          <w:sz w:val="16"/>
          <w:szCs w:val="16"/>
          <w:lang w:val="en-US"/>
        </w:rPr>
        <w:t xml:space="preserve"> 7) </w:t>
      </w:r>
      <w:r w:rsidRPr="007F419C">
        <w:rPr>
          <w:rFonts w:ascii="Arial Narrow" w:hAnsi="Arial Narrow"/>
          <w:bCs/>
          <w:color w:val="002060"/>
          <w:sz w:val="16"/>
          <w:szCs w:val="16"/>
          <w:lang w:val="en-US"/>
        </w:rPr>
        <w:t>The inclusion of these tests in the round is conditional upon a minimum</w:t>
      </w:r>
      <w:r w:rsidR="003F4758">
        <w:rPr>
          <w:rFonts w:ascii="Arial Narrow" w:hAnsi="Arial Narrow"/>
          <w:bCs/>
          <w:color w:val="002060"/>
          <w:sz w:val="16"/>
          <w:szCs w:val="16"/>
          <w:lang w:val="en-US"/>
        </w:rPr>
        <w:t xml:space="preserve"> registration</w:t>
      </w:r>
      <w:r w:rsidRPr="007F419C">
        <w:rPr>
          <w:rFonts w:ascii="Arial Narrow" w:hAnsi="Arial Narrow"/>
          <w:bCs/>
          <w:color w:val="002060"/>
          <w:sz w:val="16"/>
          <w:szCs w:val="16"/>
          <w:lang w:val="en-US"/>
        </w:rPr>
        <w:t xml:space="preserve"> number.</w:t>
      </w:r>
    </w:p>
    <w:p w14:paraId="6D7EA1D1" w14:textId="77777777" w:rsidR="000A2582" w:rsidRDefault="000A2582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2E12BAC0" w14:textId="382DF113" w:rsidR="005E45C7" w:rsidRDefault="005E45C7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55862F8E" w14:textId="77777777" w:rsidR="00D442B6" w:rsidRDefault="00D442B6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1F9319EA" w14:textId="77777777" w:rsidR="005E45C7" w:rsidRPr="000A2582" w:rsidRDefault="005E45C7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tbl>
      <w:tblPr>
        <w:tblW w:w="7938" w:type="dxa"/>
        <w:tblInd w:w="108" w:type="dxa"/>
        <w:shd w:val="clear" w:color="auto" w:fill="000099"/>
        <w:tblLook w:val="01E0" w:firstRow="1" w:lastRow="1" w:firstColumn="1" w:lastColumn="1" w:noHBand="0" w:noVBand="0"/>
      </w:tblPr>
      <w:tblGrid>
        <w:gridCol w:w="7938"/>
      </w:tblGrid>
      <w:tr w:rsidR="002B6AD3" w:rsidRPr="002B6AD3" w14:paraId="1FC141FC" w14:textId="77777777" w:rsidTr="002E761C">
        <w:trPr>
          <w:trHeight w:val="340"/>
        </w:trPr>
        <w:tc>
          <w:tcPr>
            <w:tcW w:w="7938" w:type="dxa"/>
            <w:shd w:val="clear" w:color="auto" w:fill="000099"/>
            <w:vAlign w:val="center"/>
          </w:tcPr>
          <w:p w14:paraId="6955E864" w14:textId="209B9811" w:rsidR="000A2582" w:rsidRPr="002B6AD3" w:rsidRDefault="000A2582" w:rsidP="002B6AD3">
            <w:pPr>
              <w:pStyle w:val="Corpodetexto3"/>
              <w:jc w:val="center"/>
              <w:rPr>
                <w:rFonts w:ascii="Verdana" w:hAnsi="Verdana" w:cs="Arial"/>
                <w:color w:val="FFFFFF" w:themeColor="background1"/>
                <w:sz w:val="20"/>
                <w:lang w:val="en-US"/>
              </w:rPr>
            </w:pPr>
            <w:r w:rsidRPr="002B6AD3">
              <w:rPr>
                <w:rFonts w:ascii="Arial" w:hAnsi="Arial" w:cs="Arial"/>
                <w:b/>
                <w:color w:val="FFFFFF" w:themeColor="background1"/>
                <w:sz w:val="20"/>
                <w:lang w:val="en-US"/>
              </w:rPr>
              <w:t>Suggest this program to your customers and suppliers.</w:t>
            </w:r>
          </w:p>
        </w:tc>
      </w:tr>
    </w:tbl>
    <w:p w14:paraId="540D2B79" w14:textId="77777777" w:rsidR="005E45C7" w:rsidRDefault="005E45C7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1849B360" w14:textId="7FFA11FD" w:rsidR="005E45C7" w:rsidRDefault="005E45C7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37911A7C" w14:textId="54B1DF63" w:rsidR="002B6AD3" w:rsidRDefault="002B6AD3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46D3B8B9" w14:textId="15FF8DFD" w:rsidR="002B6AD3" w:rsidRDefault="002B6AD3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327AB3FB" w14:textId="77777777" w:rsidR="002B6AD3" w:rsidRPr="00570B90" w:rsidRDefault="002B6AD3" w:rsidP="000A258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tbl>
      <w:tblPr>
        <w:tblW w:w="7938" w:type="dxa"/>
        <w:tblInd w:w="108" w:type="dxa"/>
        <w:tblLook w:val="01E0" w:firstRow="1" w:lastRow="1" w:firstColumn="1" w:lastColumn="1" w:noHBand="0" w:noVBand="0"/>
      </w:tblPr>
      <w:tblGrid>
        <w:gridCol w:w="7938"/>
      </w:tblGrid>
      <w:tr w:rsidR="000A2582" w:rsidRPr="009A5B5B" w14:paraId="03535F30" w14:textId="77777777" w:rsidTr="002B6AD3">
        <w:tc>
          <w:tcPr>
            <w:tcW w:w="7938" w:type="dxa"/>
            <w:shd w:val="clear" w:color="auto" w:fill="auto"/>
          </w:tcPr>
          <w:p w14:paraId="5E732B5C" w14:textId="0B0CB1EF" w:rsidR="000A2582" w:rsidRPr="009A5B5B" w:rsidRDefault="00BA143F" w:rsidP="005E45C7">
            <w:pPr>
              <w:pStyle w:val="Corpodetexto3"/>
              <w:jc w:val="center"/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color w:val="002060"/>
                <w:sz w:val="17"/>
                <w:szCs w:val="17"/>
              </w:rPr>
              <w:t>O</w:t>
            </w:r>
            <w:r w:rsidRPr="00BA143F">
              <w:rPr>
                <w:rFonts w:ascii="Verdana" w:hAnsi="Verdana" w:cs="Arial"/>
                <w:color w:val="002060"/>
                <w:sz w:val="17"/>
                <w:szCs w:val="17"/>
              </w:rPr>
              <w:t xml:space="preserve">ur EPTIS </w:t>
            </w:r>
            <w:r w:rsidRPr="007F419C">
              <w:rPr>
                <w:rFonts w:ascii="Verdana" w:hAnsi="Verdana" w:cs="Arial"/>
                <w:color w:val="002060"/>
                <w:sz w:val="17"/>
                <w:szCs w:val="17"/>
              </w:rPr>
              <w:t>(BAM)</w:t>
            </w:r>
            <w:r>
              <w:rPr>
                <w:rFonts w:ascii="Verdana" w:hAnsi="Verdana" w:cs="Arial"/>
                <w:color w:val="002060"/>
                <w:sz w:val="17"/>
                <w:szCs w:val="17"/>
              </w:rPr>
              <w:t xml:space="preserve"> </w:t>
            </w:r>
            <w:r w:rsidRPr="00BA143F">
              <w:rPr>
                <w:rFonts w:ascii="Verdana" w:hAnsi="Verdana" w:cs="Arial"/>
                <w:color w:val="002060"/>
                <w:sz w:val="17"/>
                <w:szCs w:val="17"/>
              </w:rPr>
              <w:t>registration</w:t>
            </w:r>
            <w:r w:rsidR="000A2582" w:rsidRPr="007F419C">
              <w:rPr>
                <w:rFonts w:ascii="Verdana" w:hAnsi="Verdana" w:cs="Arial"/>
                <w:color w:val="002060"/>
                <w:sz w:val="17"/>
                <w:szCs w:val="17"/>
              </w:rPr>
              <w:t>:</w:t>
            </w:r>
            <w:r w:rsidR="000A2582">
              <w:rPr>
                <w:rFonts w:ascii="Verdana" w:hAnsi="Verdana" w:cs="Arial"/>
                <w:sz w:val="17"/>
                <w:szCs w:val="17"/>
              </w:rPr>
              <w:t xml:space="preserve"> </w:t>
            </w:r>
            <w:hyperlink r:id="rId12" w:history="1">
              <w:r w:rsidR="000A2582" w:rsidRPr="009A5B5B">
                <w:rPr>
                  <w:rStyle w:val="Hyperlink"/>
                  <w:rFonts w:ascii="Verdana" w:hAnsi="Verdana"/>
                  <w:sz w:val="17"/>
                  <w:szCs w:val="17"/>
                </w:rPr>
                <w:t>https://www.eptis.bam.de/eptis/WebSearch/view/123120</w:t>
              </w:r>
            </w:hyperlink>
          </w:p>
        </w:tc>
      </w:tr>
    </w:tbl>
    <w:p w14:paraId="30776418" w14:textId="77777777" w:rsidR="00543892" w:rsidRPr="000A2582" w:rsidRDefault="00D172DF" w:rsidP="00D172DF">
      <w:pPr>
        <w:pStyle w:val="NormalWeb"/>
        <w:jc w:val="both"/>
        <w:rPr>
          <w:rFonts w:ascii="Arial Narrow" w:hAnsi="Arial Narrow"/>
          <w:color w:val="auto"/>
          <w:sz w:val="4"/>
          <w:szCs w:val="4"/>
        </w:rPr>
      </w:pPr>
      <w:r w:rsidRPr="000A2582">
        <w:rPr>
          <w:rFonts w:ascii="Arial Narrow" w:hAnsi="Arial Narrow"/>
          <w:color w:val="auto"/>
          <w:sz w:val="19"/>
          <w:szCs w:val="19"/>
        </w:rPr>
        <w:br w:type="column"/>
      </w:r>
    </w:p>
    <w:tbl>
      <w:tblPr>
        <w:tblW w:w="4110" w:type="dxa"/>
        <w:tblInd w:w="3369" w:type="dxa"/>
        <w:shd w:val="clear" w:color="auto" w:fill="000099"/>
        <w:tblLook w:val="01E0" w:firstRow="1" w:lastRow="1" w:firstColumn="1" w:lastColumn="1" w:noHBand="0" w:noVBand="0"/>
      </w:tblPr>
      <w:tblGrid>
        <w:gridCol w:w="2551"/>
        <w:gridCol w:w="1559"/>
      </w:tblGrid>
      <w:tr w:rsidR="002B6AD3" w:rsidRPr="002B6AD3" w14:paraId="2CDBE42E" w14:textId="77777777" w:rsidTr="00D17BEC">
        <w:trPr>
          <w:trHeight w:val="230"/>
        </w:trPr>
        <w:tc>
          <w:tcPr>
            <w:tcW w:w="4110" w:type="dxa"/>
            <w:gridSpan w:val="2"/>
            <w:tcBorders>
              <w:bottom w:val="single" w:sz="4" w:space="0" w:color="FFFFFF" w:themeColor="background1"/>
            </w:tcBorders>
            <w:shd w:val="clear" w:color="auto" w:fill="000099"/>
          </w:tcPr>
          <w:p w14:paraId="6F47B446" w14:textId="2A9CE4D9" w:rsidR="00DF1EA1" w:rsidRPr="002B6AD3" w:rsidRDefault="00D17BEC" w:rsidP="0088187F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Deadlines</w:t>
            </w:r>
          </w:p>
        </w:tc>
      </w:tr>
      <w:tr w:rsidR="002B6AD3" w:rsidRPr="002B6AD3" w14:paraId="75513904" w14:textId="77777777" w:rsidTr="00983ECC">
        <w:trPr>
          <w:trHeight w:val="928"/>
        </w:trPr>
        <w:tc>
          <w:tcPr>
            <w:tcW w:w="255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0ACD9134" w14:textId="77777777" w:rsidR="005C2298" w:rsidRPr="002B6AD3" w:rsidRDefault="005C2298" w:rsidP="002B6AD3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Inscription:</w:t>
            </w:r>
          </w:p>
          <w:p w14:paraId="0B483F3A" w14:textId="77777777" w:rsidR="005C2298" w:rsidRPr="002B6AD3" w:rsidRDefault="005C2298" w:rsidP="002B6AD3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Sending samples:</w:t>
            </w: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br/>
              <w:t>Sending of Results:</w:t>
            </w: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br/>
              <w:t>Sending the Final Report: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99"/>
          </w:tcPr>
          <w:p w14:paraId="6DAE448C" w14:textId="77777777" w:rsidR="005C2298" w:rsidRPr="002B6AD3" w:rsidRDefault="00236279" w:rsidP="005C2298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September</w:t>
            </w:r>
            <w:r w:rsidR="00734F06"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="00DE4EAF"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04</w:t>
            </w:r>
          </w:p>
          <w:p w14:paraId="51889CB4" w14:textId="77777777" w:rsidR="00CD34A3" w:rsidRPr="002B6AD3" w:rsidRDefault="00DE4EAF" w:rsidP="00CD34A3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September 11</w:t>
            </w:r>
          </w:p>
          <w:p w14:paraId="00F08A53" w14:textId="77777777" w:rsidR="005C2298" w:rsidRPr="002B6AD3" w:rsidRDefault="00DE4EAF" w:rsidP="00D7155F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October 1</w:t>
            </w:r>
            <w:r w:rsidR="00D7155F"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3</w:t>
            </w:r>
          </w:p>
          <w:p w14:paraId="26F738F8" w14:textId="77777777" w:rsidR="005C2298" w:rsidRPr="002B6AD3" w:rsidRDefault="00DE4EAF" w:rsidP="00143EA7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2B6AD3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October 30</w:t>
            </w:r>
          </w:p>
        </w:tc>
      </w:tr>
    </w:tbl>
    <w:p w14:paraId="48053943" w14:textId="2D9F522F" w:rsidR="00100C95" w:rsidRDefault="00100C95" w:rsidP="00100C95">
      <w:pPr>
        <w:jc w:val="both"/>
        <w:rPr>
          <w:rFonts w:ascii="Arial" w:hAnsi="Arial" w:cs="Arial"/>
          <w:sz w:val="10"/>
          <w:szCs w:val="10"/>
          <w:lang w:val="en-US"/>
        </w:rPr>
      </w:pPr>
    </w:p>
    <w:p w14:paraId="5420A7DE" w14:textId="03D4E4D7" w:rsidR="00D17BEC" w:rsidRDefault="00D17BEC" w:rsidP="00100C95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984"/>
      </w:tblGrid>
      <w:tr w:rsidR="00100C95" w:rsidRPr="00494CAF" w14:paraId="61BAC7EF" w14:textId="77777777" w:rsidTr="00D442B6">
        <w:trPr>
          <w:trHeight w:val="624"/>
        </w:trPr>
        <w:tc>
          <w:tcPr>
            <w:tcW w:w="7513" w:type="dxa"/>
            <w:gridSpan w:val="2"/>
            <w:shd w:val="clear" w:color="auto" w:fill="auto"/>
          </w:tcPr>
          <w:p w14:paraId="0B72A9AB" w14:textId="7731A32B" w:rsidR="00100C95" w:rsidRPr="000637CB" w:rsidRDefault="00805ED2" w:rsidP="00494CAF">
            <w:pPr>
              <w:pStyle w:val="Ttulo4"/>
              <w:ind w:firstLine="0"/>
              <w:rPr>
                <w:rFonts w:ascii="Verdana" w:hAnsi="Verdana"/>
                <w:b w:val="0"/>
                <w:bCs/>
                <w:color w:val="000099"/>
                <w:sz w:val="18"/>
                <w:szCs w:val="18"/>
                <w:lang w:val="en-US"/>
              </w:rPr>
            </w:pPr>
            <w:r w:rsidRPr="000637CB">
              <w:rPr>
                <w:rFonts w:ascii="Verdana" w:hAnsi="Verdana"/>
                <w:b w:val="0"/>
                <w:bCs/>
                <w:color w:val="000099"/>
                <w:sz w:val="24"/>
                <w:szCs w:val="18"/>
                <w:lang w:val="en-US"/>
              </w:rPr>
              <w:t>REGISTRATION</w:t>
            </w:r>
            <w:r w:rsidRPr="000637CB">
              <w:rPr>
                <w:rFonts w:ascii="Verdana" w:hAnsi="Verdana"/>
                <w:b w:val="0"/>
                <w:bCs/>
                <w:color w:val="000099"/>
                <w:sz w:val="18"/>
                <w:szCs w:val="18"/>
                <w:lang w:val="en-US"/>
              </w:rPr>
              <w:t xml:space="preserve"> </w:t>
            </w:r>
            <w:r w:rsidR="00D17BEC" w:rsidRPr="000637CB">
              <w:rPr>
                <w:rFonts w:ascii="Verdana" w:hAnsi="Verdana"/>
                <w:b w:val="0"/>
                <w:bCs/>
                <w:color w:val="000099"/>
                <w:sz w:val="24"/>
                <w:szCs w:val="18"/>
                <w:lang w:val="en-US"/>
              </w:rPr>
              <w:t>FORM</w:t>
            </w:r>
            <w:r w:rsidR="000637CB">
              <w:rPr>
                <w:rFonts w:ascii="Verdana" w:hAnsi="Verdana"/>
                <w:b w:val="0"/>
                <w:bCs/>
                <w:color w:val="000099"/>
                <w:sz w:val="24"/>
                <w:szCs w:val="18"/>
                <w:lang w:val="en-US"/>
              </w:rPr>
              <w:t xml:space="preserve"> </w:t>
            </w:r>
            <w:r w:rsidRPr="00D921CD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(participants from outside Brazil)</w:t>
            </w:r>
          </w:p>
          <w:p w14:paraId="48E3AEEE" w14:textId="37320BE8" w:rsidR="00100C95" w:rsidRPr="00494CAF" w:rsidRDefault="00100C95" w:rsidP="00DF1EA1">
            <w:pPr>
              <w:pStyle w:val="Corpodetexto"/>
              <w:spacing w:line="300" w:lineRule="atLeast"/>
              <w:jc w:val="center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D921CD">
              <w:rPr>
                <w:rFonts w:ascii="Arial Narrow" w:hAnsi="Arial Narrow"/>
                <w:color w:val="002060"/>
                <w:sz w:val="20"/>
                <w:lang w:val="en-US"/>
              </w:rPr>
              <w:t>(</w:t>
            </w:r>
            <w:r w:rsidR="00805ED2" w:rsidRPr="00D921CD">
              <w:rPr>
                <w:rFonts w:ascii="Arial Narrow" w:hAnsi="Arial Narrow"/>
                <w:color w:val="002060"/>
                <w:sz w:val="20"/>
                <w:lang w:val="en-US"/>
              </w:rPr>
              <w:t>send</w:t>
            </w:r>
            <w:r w:rsidR="000609FC" w:rsidRPr="00D921CD">
              <w:rPr>
                <w:rFonts w:ascii="Arial Narrow" w:hAnsi="Arial Narrow"/>
                <w:color w:val="002060"/>
                <w:sz w:val="20"/>
                <w:lang w:val="en-US"/>
              </w:rPr>
              <w:t xml:space="preserve"> to</w:t>
            </w:r>
            <w:r w:rsidR="00822A3B" w:rsidRPr="00D921CD">
              <w:rPr>
                <w:rFonts w:ascii="Arial Narrow" w:hAnsi="Arial Narrow"/>
                <w:color w:val="002060"/>
                <w:sz w:val="20"/>
                <w:lang w:val="en-US"/>
              </w:rPr>
              <w:t>:</w:t>
            </w:r>
            <w:r w:rsidR="00DE4EAF">
              <w:rPr>
                <w:rFonts w:ascii="Arial Narrow" w:hAnsi="Arial Narrow"/>
                <w:color w:val="000000"/>
                <w:sz w:val="20"/>
                <w:lang w:val="en-US"/>
              </w:rPr>
              <w:t xml:space="preserve"> </w:t>
            </w:r>
            <w:bookmarkStart w:id="3" w:name="_Hlk222823137"/>
            <w:r w:rsidR="00DE4EAF" w:rsidRPr="00DE4EAF">
              <w:rPr>
                <w:rStyle w:val="Hyperlink"/>
                <w:rFonts w:ascii="Arial Narrow" w:hAnsi="Arial Narrow"/>
                <w:sz w:val="20"/>
                <w:lang w:val="en-US"/>
              </w:rPr>
              <w:fldChar w:fldCharType="begin"/>
            </w:r>
            <w:r w:rsidR="00DE4EAF" w:rsidRPr="00DE4EAF">
              <w:rPr>
                <w:rStyle w:val="Hyperlink"/>
                <w:rFonts w:ascii="Arial Narrow" w:hAnsi="Arial Narrow"/>
                <w:sz w:val="20"/>
                <w:lang w:val="en-US"/>
              </w:rPr>
              <w:instrText xml:space="preserve"> HYPERLINK "mailto:servicos.istqema@senairs.org.br" </w:instrText>
            </w:r>
            <w:r w:rsidR="00DE4EAF" w:rsidRPr="00DE4EAF">
              <w:rPr>
                <w:rStyle w:val="Hyperlink"/>
                <w:rFonts w:ascii="Arial Narrow" w:hAnsi="Arial Narrow"/>
                <w:sz w:val="20"/>
                <w:lang w:val="en-US"/>
              </w:rPr>
              <w:fldChar w:fldCharType="separate"/>
            </w:r>
            <w:r w:rsidR="00DE4EAF" w:rsidRPr="00DE4EAF">
              <w:rPr>
                <w:rStyle w:val="Hyperlink"/>
                <w:rFonts w:ascii="Arial Narrow" w:hAnsi="Arial Narrow"/>
                <w:sz w:val="20"/>
                <w:lang w:val="en-US"/>
              </w:rPr>
              <w:t>servicos.istqema@senairs.org.br</w:t>
            </w:r>
            <w:r w:rsidR="00DE4EAF" w:rsidRPr="00DE4EAF">
              <w:rPr>
                <w:rStyle w:val="Hyperlink"/>
                <w:rFonts w:ascii="Arial Narrow" w:hAnsi="Arial Narrow"/>
                <w:sz w:val="20"/>
                <w:lang w:val="en-US"/>
              </w:rPr>
              <w:fldChar w:fldCharType="end"/>
            </w:r>
            <w:bookmarkEnd w:id="3"/>
            <w:r w:rsidRPr="00494CAF">
              <w:rPr>
                <w:rFonts w:ascii="Arial Narrow" w:hAnsi="Arial Narrow"/>
                <w:color w:val="000000"/>
                <w:sz w:val="20"/>
                <w:lang w:val="en-US"/>
              </w:rPr>
              <w:t>)</w:t>
            </w:r>
          </w:p>
        </w:tc>
      </w:tr>
      <w:tr w:rsidR="007368DE" w:rsidRPr="00494CAF" w14:paraId="22170C02" w14:textId="77777777" w:rsidTr="000D3ACC"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5595161B" w14:textId="77777777" w:rsidR="007368DE" w:rsidRPr="003B711B" w:rsidRDefault="007368DE" w:rsidP="007368DE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n-US"/>
              </w:rPr>
            </w:pPr>
            <w:r w:rsidRPr="003B711B">
              <w:rPr>
                <w:rFonts w:ascii="Arial Narrow" w:hAnsi="Arial Narrow"/>
                <w:color w:val="002060"/>
                <w:sz w:val="20"/>
                <w:lang w:val="en-US"/>
              </w:rPr>
              <w:t xml:space="preserve">Contact name: </w:t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11B">
              <w:rPr>
                <w:rFonts w:ascii="Arial Narrow" w:hAnsi="Arial Narrow"/>
                <w:color w:val="002060"/>
                <w:sz w:val="20"/>
                <w:lang w:val="en-US"/>
              </w:rPr>
              <w:instrText xml:space="preserve"> FORMTEXT </w:instrText>
            </w:r>
            <w:r w:rsidRPr="003B711B">
              <w:rPr>
                <w:rFonts w:ascii="Arial Narrow" w:hAnsi="Arial Narrow"/>
                <w:color w:val="002060"/>
                <w:sz w:val="20"/>
              </w:rPr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7DF46E" w14:textId="77777777" w:rsidR="007368DE" w:rsidRPr="00785799" w:rsidRDefault="007368DE" w:rsidP="000D3ACC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85799">
              <w:rPr>
                <w:rFonts w:ascii="Arial Narrow" w:hAnsi="Arial Narrow"/>
                <w:color w:val="002060"/>
                <w:sz w:val="20"/>
              </w:rPr>
              <w:t xml:space="preserve">Date: </w:t>
            </w:r>
            <w:r w:rsidRPr="00785799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799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85799">
              <w:rPr>
                <w:rFonts w:ascii="Arial Narrow" w:hAnsi="Arial Narrow"/>
                <w:color w:val="002060"/>
                <w:sz w:val="20"/>
              </w:rPr>
            </w:r>
            <w:r w:rsidRPr="00785799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100C95" w:rsidRPr="00494CAF" w14:paraId="1E148B44" w14:textId="77777777" w:rsidTr="007368DE">
        <w:tc>
          <w:tcPr>
            <w:tcW w:w="7513" w:type="dxa"/>
            <w:gridSpan w:val="2"/>
            <w:shd w:val="clear" w:color="auto" w:fill="auto"/>
          </w:tcPr>
          <w:p w14:paraId="69347FB7" w14:textId="77777777" w:rsidR="00100C95" w:rsidRPr="00785799" w:rsidRDefault="00805ED2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85799">
              <w:rPr>
                <w:rFonts w:ascii="Arial Narrow" w:hAnsi="Arial Narrow"/>
                <w:color w:val="002060"/>
                <w:sz w:val="20"/>
              </w:rPr>
              <w:t>Company / participant: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7368DE" w:rsidRPr="00494CAF" w14:paraId="5B7B460E" w14:textId="77777777" w:rsidTr="007368DE"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152F65E1" w14:textId="77777777" w:rsidR="007368DE" w:rsidRPr="003B711B" w:rsidRDefault="007368DE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n-US"/>
              </w:rPr>
            </w:pPr>
            <w:r w:rsidRPr="003B711B">
              <w:rPr>
                <w:rFonts w:ascii="Arial Narrow" w:hAnsi="Arial Narrow"/>
                <w:color w:val="002060"/>
                <w:sz w:val="20"/>
                <w:lang w:val="en-US"/>
              </w:rPr>
              <w:t xml:space="preserve">National Tax Identification (Federal ID, NIT, RUT, TIN...) </w:t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11B">
              <w:rPr>
                <w:rFonts w:ascii="Arial Narrow" w:hAnsi="Arial Narrow"/>
                <w:color w:val="002060"/>
                <w:sz w:val="20"/>
                <w:lang w:val="en-US"/>
              </w:rPr>
              <w:instrText xml:space="preserve"> FORMTEXT </w:instrText>
            </w:r>
            <w:r w:rsidRPr="003B711B">
              <w:rPr>
                <w:rFonts w:ascii="Arial Narrow" w:hAnsi="Arial Narrow"/>
                <w:color w:val="002060"/>
                <w:sz w:val="20"/>
              </w:rPr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66428BA" w14:textId="77777777" w:rsidR="007368DE" w:rsidRPr="00785799" w:rsidRDefault="007368DE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85799">
              <w:rPr>
                <w:rFonts w:ascii="Arial Narrow" w:hAnsi="Arial Narrow"/>
                <w:color w:val="002060"/>
                <w:sz w:val="20"/>
              </w:rPr>
              <w:t xml:space="preserve">ZIP Code: </w:t>
            </w:r>
            <w:r w:rsidRPr="00785799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799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785799">
              <w:rPr>
                <w:rFonts w:ascii="Arial Narrow" w:hAnsi="Arial Narrow"/>
                <w:color w:val="002060"/>
                <w:sz w:val="20"/>
              </w:rPr>
            </w:r>
            <w:r w:rsidRPr="00785799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Pr="00785799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100C95" w:rsidRPr="00494CAF" w14:paraId="384A128A" w14:textId="77777777" w:rsidTr="007368DE">
        <w:tc>
          <w:tcPr>
            <w:tcW w:w="7513" w:type="dxa"/>
            <w:gridSpan w:val="2"/>
            <w:shd w:val="clear" w:color="auto" w:fill="auto"/>
          </w:tcPr>
          <w:p w14:paraId="233B62CD" w14:textId="77777777" w:rsidR="00100C95" w:rsidRPr="00785799" w:rsidRDefault="00805ED2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Address</w:t>
            </w:r>
            <w:r w:rsidR="00CD6468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: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 xml:space="preserve"> 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100C95" w:rsidRPr="00494CAF" w14:paraId="39A2D369" w14:textId="77777777" w:rsidTr="007368DE">
        <w:tc>
          <w:tcPr>
            <w:tcW w:w="5529" w:type="dxa"/>
            <w:shd w:val="clear" w:color="auto" w:fill="auto"/>
          </w:tcPr>
          <w:p w14:paraId="0CB5F73A" w14:textId="77777777" w:rsidR="00100C95" w:rsidRPr="003B711B" w:rsidRDefault="00805ED2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s-ES_tradnl"/>
              </w:rPr>
            </w:pPr>
            <w:r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t>City / State / Country :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instrText xml:space="preserve"> FORMTEXT </w:instrTex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separate"/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3BDA1D4C" w14:textId="77777777" w:rsidR="00100C95" w:rsidRPr="00785799" w:rsidRDefault="00805ED2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s-ES_tradnl"/>
              </w:rPr>
            </w:pPr>
            <w:r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phone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 xml:space="preserve">: 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instrText xml:space="preserve"> FORMTEXT </w:instrTex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separate"/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="00100C95" w:rsidRPr="00785799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end"/>
            </w:r>
          </w:p>
        </w:tc>
      </w:tr>
      <w:tr w:rsidR="00D67D73" w:rsidRPr="00494CAF" w14:paraId="1787D341" w14:textId="77777777" w:rsidTr="00D67D73">
        <w:tc>
          <w:tcPr>
            <w:tcW w:w="7513" w:type="dxa"/>
            <w:gridSpan w:val="2"/>
            <w:shd w:val="clear" w:color="auto" w:fill="auto"/>
          </w:tcPr>
          <w:p w14:paraId="36954514" w14:textId="77777777" w:rsidR="00D67D73" w:rsidRPr="003B711B" w:rsidRDefault="00D67D73" w:rsidP="00494CA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3B711B">
              <w:rPr>
                <w:rFonts w:ascii="Arial Narrow" w:hAnsi="Arial Narrow"/>
                <w:color w:val="002060"/>
                <w:sz w:val="20"/>
              </w:rPr>
              <w:t xml:space="preserve">E-mail: </w:t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711B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3B711B">
              <w:rPr>
                <w:rFonts w:ascii="Arial Narrow" w:hAnsi="Arial Narrow"/>
                <w:color w:val="002060"/>
                <w:sz w:val="20"/>
              </w:rPr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t> </w:t>
            </w:r>
            <w:r w:rsidRPr="003B711B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</w:tbl>
    <w:p w14:paraId="50C026ED" w14:textId="77777777" w:rsidR="00BC17CC" w:rsidRPr="00D46821" w:rsidRDefault="00BC17CC" w:rsidP="00100C95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</w:tblGrid>
      <w:tr w:rsidR="003B711B" w:rsidRPr="003B711B" w14:paraId="450F5849" w14:textId="77777777" w:rsidTr="00BA4163">
        <w:trPr>
          <w:cantSplit/>
          <w:trHeight w:val="329"/>
        </w:trPr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2226B" w14:textId="77777777" w:rsidR="00831D79" w:rsidRPr="003B711B" w:rsidRDefault="00C07DF3" w:rsidP="00F3424B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2060"/>
                <w:sz w:val="20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20"/>
                <w:lang w:val="en-US"/>
              </w:rPr>
              <w:t>Please, indicate the amount and the test (s) interested in participating</w:t>
            </w:r>
            <w:r w:rsidR="00CE22AB" w:rsidRPr="003B711B">
              <w:rPr>
                <w:rFonts w:ascii="Arial Narrow" w:hAnsi="Arial Narrow"/>
                <w:b/>
                <w:bCs/>
                <w:color w:val="002060"/>
                <w:sz w:val="20"/>
                <w:lang w:val="en-US"/>
              </w:rPr>
              <w:t>:</w:t>
            </w:r>
          </w:p>
        </w:tc>
      </w:tr>
      <w:tr w:rsidR="003B711B" w:rsidRPr="003B711B" w14:paraId="54E34FD0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AB445" w14:textId="77777777" w:rsidR="008E7217" w:rsidRPr="003B711B" w:rsidRDefault="008E7217" w:rsidP="00570B9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2AD69" w14:textId="77777777" w:rsidR="008E7217" w:rsidRPr="003B711B" w:rsidRDefault="008E7217" w:rsidP="00570B90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Micro-Hardness IRHD: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ASTM D1415</w:t>
            </w:r>
            <w:r w:rsidR="00E80B87"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</w:t>
            </w:r>
            <w:r w:rsidR="00E80B87"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(</w:t>
            </w:r>
            <w:r w:rsidR="00570B90" w:rsidRPr="003B711B">
              <w:rPr>
                <w:rFonts w:ascii="Arial Narrow" w:hAnsi="Arial Narrow"/>
                <w:bCs/>
                <w:color w:val="002060"/>
                <w:sz w:val="20"/>
                <w:vertAlign w:val="superscript"/>
                <w:lang w:val="en-US"/>
              </w:rPr>
              <w:t>7</w:t>
            </w:r>
            <w:r w:rsidR="00E80B87"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)</w:t>
            </w:r>
          </w:p>
        </w:tc>
      </w:tr>
      <w:tr w:rsidR="003B711B" w:rsidRPr="003B711B" w14:paraId="1B04F22C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9C105" w14:textId="77777777" w:rsidR="008E7217" w:rsidRPr="003B711B" w:rsidRDefault="008E7217" w:rsidP="00570B9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EAA37" w14:textId="77777777" w:rsidR="008E7217" w:rsidRPr="003B711B" w:rsidRDefault="008E7217" w:rsidP="00570B90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Hardness IRHD: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ASTM D1415</w:t>
            </w:r>
            <w:r w:rsidR="00E80B87"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</w:t>
            </w:r>
            <w:r w:rsidR="00E80B87"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(</w:t>
            </w:r>
            <w:r w:rsidR="00570B90" w:rsidRPr="003B711B">
              <w:rPr>
                <w:rFonts w:ascii="Arial Narrow" w:hAnsi="Arial Narrow"/>
                <w:bCs/>
                <w:color w:val="002060"/>
                <w:sz w:val="20"/>
                <w:vertAlign w:val="superscript"/>
              </w:rPr>
              <w:t>7</w:t>
            </w:r>
            <w:r w:rsidR="00E80B87"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</w:rPr>
              <w:t>)</w:t>
            </w:r>
          </w:p>
        </w:tc>
      </w:tr>
      <w:tr w:rsidR="003B711B" w:rsidRPr="003B711B" w14:paraId="37695E9A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B54EF" w14:textId="77777777" w:rsidR="008E7217" w:rsidRPr="003B711B" w:rsidRDefault="008E7217" w:rsidP="00570B9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60B39" w14:textId="77777777" w:rsidR="008E7217" w:rsidRPr="003B711B" w:rsidRDefault="008E7217" w:rsidP="00570B90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Hardness Shore A: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ASTM D2240</w:t>
            </w:r>
          </w:p>
        </w:tc>
      </w:tr>
      <w:tr w:rsidR="003B711B" w:rsidRPr="003B711B" w14:paraId="03B8DFF5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F0C11" w14:textId="77777777" w:rsidR="008E7217" w:rsidRPr="003B711B" w:rsidRDefault="008E7217" w:rsidP="00570B9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EC503" w14:textId="77777777" w:rsidR="008E7217" w:rsidRPr="003B711B" w:rsidRDefault="008E7217" w:rsidP="00570B90">
            <w:pPr>
              <w:pStyle w:val="Corpodetexto3"/>
              <w:jc w:val="left"/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Tensile Strength: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ASTM D412 (type C), properties: Tensile Strength at Break, Elongation at Break, Stress at 100% and 300%</w:t>
            </w:r>
          </w:p>
        </w:tc>
      </w:tr>
      <w:tr w:rsidR="003B711B" w:rsidRPr="003B711B" w14:paraId="4261F6B9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461A4" w14:textId="77777777" w:rsidR="008E7217" w:rsidRPr="003B711B" w:rsidRDefault="008E7217" w:rsidP="00570B9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2ADCB" w14:textId="77777777" w:rsidR="008E7217" w:rsidRPr="003B711B" w:rsidRDefault="008E7217" w:rsidP="00570B90">
            <w:pPr>
              <w:pStyle w:val="Corpodetexto3"/>
              <w:jc w:val="left"/>
              <w:rPr>
                <w:rFonts w:ascii="Arial Narrow" w:hAnsi="Arial Narrow"/>
                <w:b/>
                <w:bCs/>
                <w:snapToGrid w:val="0"/>
                <w:color w:val="002060"/>
                <w:sz w:val="18"/>
                <w:szCs w:val="18"/>
                <w:highlight w:val="yellow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Aging an Air Oven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: ASTM D573, properties: variation in the Hardness Shore </w:t>
            </w:r>
            <w:r w:rsidRPr="003B711B">
              <w:rPr>
                <w:rFonts w:ascii="Arial Narrow" w:hAnsi="Arial Narrow"/>
                <w:color w:val="002060"/>
                <w:sz w:val="16"/>
                <w:szCs w:val="16"/>
                <w:lang w:val="en-US"/>
              </w:rPr>
              <w:t xml:space="preserve">A (ASTM D2240), variation in Tensile Strength at Break and Elongation in Break, (ASTM D412 - type C) </w:t>
            </w:r>
            <w:r w:rsidR="00E80B87"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(</w:t>
            </w:r>
            <w:r w:rsidR="00E80B87" w:rsidRPr="003B711B">
              <w:rPr>
                <w:rFonts w:ascii="Arial Narrow" w:hAnsi="Arial Narrow"/>
                <w:bCs/>
                <w:color w:val="002060"/>
                <w:sz w:val="20"/>
                <w:vertAlign w:val="superscript"/>
                <w:lang w:val="en-US"/>
              </w:rPr>
              <w:t>2</w:t>
            </w:r>
            <w:r w:rsidR="00C36C94" w:rsidRPr="003B711B">
              <w:rPr>
                <w:rFonts w:ascii="Arial Narrow" w:hAnsi="Arial Narrow"/>
                <w:bCs/>
                <w:color w:val="002060"/>
                <w:sz w:val="20"/>
                <w:vertAlign w:val="superscript"/>
                <w:lang w:val="en-US"/>
              </w:rPr>
              <w:t xml:space="preserve">, </w:t>
            </w:r>
            <w:r w:rsidR="00570B90" w:rsidRPr="003B711B">
              <w:rPr>
                <w:rFonts w:ascii="Arial Narrow" w:hAnsi="Arial Narrow"/>
                <w:bCs/>
                <w:color w:val="002060"/>
                <w:sz w:val="20"/>
                <w:vertAlign w:val="superscript"/>
                <w:lang w:val="en-US"/>
              </w:rPr>
              <w:t>7</w:t>
            </w:r>
            <w:r w:rsidR="00E80B87"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)</w:t>
            </w:r>
            <w:r w:rsidR="00E80B87" w:rsidRPr="003B711B">
              <w:rPr>
                <w:rStyle w:val="Forte"/>
                <w:rFonts w:ascii="Verdana" w:hAnsi="Verdana"/>
                <w:b w:val="0"/>
                <w:bCs w:val="0"/>
                <w:color w:val="002060"/>
                <w:sz w:val="16"/>
                <w:szCs w:val="16"/>
                <w:vertAlign w:val="superscript"/>
                <w:lang w:val="en-US"/>
              </w:rPr>
              <w:t>)</w:t>
            </w:r>
          </w:p>
        </w:tc>
      </w:tr>
      <w:tr w:rsidR="003B711B" w:rsidRPr="003B711B" w14:paraId="343E10DB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F6F7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940D0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color w:val="002060"/>
                <w:sz w:val="16"/>
                <w:szCs w:val="16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>Immersion in liquids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</w:rPr>
              <w:t xml:space="preserve">: </w:t>
            </w:r>
            <w:r w:rsidRPr="003B711B">
              <w:rPr>
                <w:rFonts w:ascii="Arial Narrow" w:hAnsi="Arial Narrow"/>
                <w:color w:val="002060"/>
                <w:sz w:val="16"/>
                <w:szCs w:val="16"/>
              </w:rPr>
              <w:t xml:space="preserve">ASTM D471 (IRM 903, </w:t>
            </w:r>
            <w:r w:rsidRPr="003B711B">
              <w:rPr>
                <w:rFonts w:ascii="Arial Narrow" w:hAnsi="Arial Narrow"/>
                <w:snapToGrid w:val="0"/>
                <w:color w:val="002060"/>
                <w:sz w:val="16"/>
                <w:szCs w:val="16"/>
              </w:rPr>
              <w:t>72h a 70ºC)</w:t>
            </w:r>
            <w:r w:rsidRPr="003B711B">
              <w:rPr>
                <w:rFonts w:ascii="Arial Narrow" w:hAnsi="Arial Narrow"/>
                <w:color w:val="002060"/>
                <w:sz w:val="16"/>
                <w:szCs w:val="16"/>
              </w:rPr>
              <w:t xml:space="preserve">, 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properties</w:t>
            </w:r>
            <w:r w:rsidRPr="003B711B">
              <w:rPr>
                <w:rFonts w:ascii="Arial Narrow" w:hAnsi="Arial Narrow"/>
                <w:color w:val="002060"/>
                <w:sz w:val="16"/>
                <w:szCs w:val="16"/>
              </w:rPr>
              <w:t>: variation in mass,</w:t>
            </w:r>
          </w:p>
          <w:p w14:paraId="2D0858A9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color w:val="002060"/>
                <w:sz w:val="16"/>
                <w:szCs w:val="16"/>
              </w:rPr>
              <w:t xml:space="preserve">volume and Hardness Shore A (ASTM D2240) </w:t>
            </w:r>
            <w:r w:rsidRPr="003B711B">
              <w:rPr>
                <w:rFonts w:ascii="Arial Narrow" w:hAnsi="Arial Narrow"/>
                <w:b/>
                <w:bCs/>
                <w:color w:val="002060"/>
                <w:sz w:val="16"/>
                <w:szCs w:val="16"/>
                <w:vertAlign w:val="superscript"/>
              </w:rPr>
              <w:t>(7)</w:t>
            </w:r>
          </w:p>
        </w:tc>
      </w:tr>
      <w:tr w:rsidR="003B711B" w:rsidRPr="003B711B" w14:paraId="67D99E9E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963A5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092BA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>Tear Strength</w:t>
            </w: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ASTM D624 (type C)</w:t>
            </w:r>
          </w:p>
        </w:tc>
      </w:tr>
      <w:tr w:rsidR="003B711B" w:rsidRPr="003B711B" w14:paraId="26454118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70451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D66FF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s-ES_tradnl"/>
              </w:rPr>
              <w:t>Tear Strength</w:t>
            </w: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 xml:space="preserve"> Trouser:</w:t>
            </w:r>
            <w:r w:rsidRPr="003B711B">
              <w:rPr>
                <w:rFonts w:ascii="Arial Narrow" w:hAnsi="Arial Narrow"/>
                <w:snapToGrid w:val="0"/>
                <w:color w:val="002060"/>
                <w:sz w:val="18"/>
                <w:szCs w:val="18"/>
                <w:lang w:val="en-US"/>
              </w:rPr>
              <w:t xml:space="preserve"> ASTM D624 (type T) or DIN ISO 34-1 (method A) and NBR 11911 (model III) </w:t>
            </w: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(7)</w:t>
            </w:r>
            <w:r w:rsidRPr="003B711B">
              <w:rPr>
                <w:rStyle w:val="Forte"/>
                <w:rFonts w:ascii="Verdana" w:hAnsi="Verdana"/>
                <w:b w:val="0"/>
                <w:bCs w:val="0"/>
                <w:color w:val="002060"/>
                <w:sz w:val="16"/>
                <w:szCs w:val="16"/>
                <w:vertAlign w:val="superscript"/>
                <w:lang w:val="en-US"/>
              </w:rPr>
              <w:t>)</w:t>
            </w:r>
          </w:p>
        </w:tc>
      </w:tr>
      <w:tr w:rsidR="003B711B" w:rsidRPr="003B711B" w14:paraId="4DE34B8D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F0451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58606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color w:val="002060"/>
                <w:sz w:val="18"/>
                <w:szCs w:val="18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</w:rPr>
              <w:t xml:space="preserve">Density: 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</w:rPr>
              <w:t>ASTM D 297</w:t>
            </w:r>
          </w:p>
        </w:tc>
      </w:tr>
      <w:tr w:rsidR="003B711B" w:rsidRPr="003B711B" w14:paraId="06912C6E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42FB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45A18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Abrasion Resistence: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ISO 4649</w:t>
            </w:r>
          </w:p>
        </w:tc>
      </w:tr>
      <w:tr w:rsidR="003B711B" w:rsidRPr="003B711B" w14:paraId="0BBC8FB0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2260C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A42AB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  <w:t>Mooney Viscosity: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ASTM D1646, properties: ML 1+4 and 1+</w:t>
            </w:r>
            <w:smartTag w:uri="urn:schemas-microsoft-com:office:smarttags" w:element="metricconverter">
              <w:smartTagPr>
                <w:attr w:name="ProductID" w:val="8 in"/>
              </w:smartTagPr>
              <w:r w:rsidRPr="003B711B">
                <w:rPr>
                  <w:rFonts w:ascii="Arial Narrow" w:hAnsi="Arial Narrow"/>
                  <w:color w:val="002060"/>
                  <w:sz w:val="18"/>
                  <w:szCs w:val="18"/>
                  <w:lang w:val="en-US"/>
                </w:rPr>
                <w:t>8 in</w:t>
              </w:r>
            </w:smartTag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 100 and 125ºC</w:t>
            </w:r>
          </w:p>
        </w:tc>
      </w:tr>
      <w:tr w:rsidR="003B711B" w:rsidRPr="003B711B" w14:paraId="19C80452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10643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A2270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 xml:space="preserve">Vulcanization Characteristics MDR: 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ASTM D5289, arc 0.5º, 4 properties: ts1, t90, ML, MH</w:t>
            </w:r>
          </w:p>
        </w:tc>
      </w:tr>
      <w:tr w:rsidR="003B711B" w:rsidRPr="003B711B" w14:paraId="62A43753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A8B44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D8281" w14:textId="77777777" w:rsidR="00BA4163" w:rsidRPr="003B711B" w:rsidRDefault="00BA4163" w:rsidP="00BA4163">
            <w:pPr>
              <w:pStyle w:val="Corpodetexto3"/>
              <w:jc w:val="left"/>
              <w:rPr>
                <w:rFonts w:ascii="Arial Narrow" w:hAnsi="Arial Narrow"/>
                <w:b/>
                <w:bCs/>
                <w:color w:val="002060"/>
                <w:sz w:val="18"/>
                <w:szCs w:val="18"/>
                <w:lang w:val="en-US"/>
              </w:rPr>
            </w:pPr>
            <w:r w:rsidRPr="003B711B">
              <w:rPr>
                <w:rFonts w:ascii="Arial Narrow" w:hAnsi="Arial Narrow"/>
                <w:b/>
                <w:snapToGrid w:val="0"/>
                <w:color w:val="002060"/>
                <w:sz w:val="18"/>
                <w:szCs w:val="18"/>
                <w:lang w:val="en-US"/>
              </w:rPr>
              <w:t xml:space="preserve">Vulcanization Characteristics ODR: 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(ASTM D2084, arc 1º, 4 properties: ts1, t90, ML, MH </w:t>
            </w: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(</w:t>
            </w:r>
            <w:r w:rsidRPr="003B711B">
              <w:rPr>
                <w:rFonts w:ascii="Arial Narrow" w:hAnsi="Arial Narrow"/>
                <w:bCs/>
                <w:color w:val="002060"/>
                <w:sz w:val="20"/>
                <w:vertAlign w:val="superscript"/>
                <w:lang w:val="en-US"/>
              </w:rPr>
              <w:t>7</w:t>
            </w:r>
            <w:r w:rsidRPr="003B711B">
              <w:rPr>
                <w:rFonts w:ascii="Arial Narrow" w:hAnsi="Arial Narrow"/>
                <w:b/>
                <w:bCs/>
                <w:color w:val="002060"/>
                <w:sz w:val="18"/>
                <w:szCs w:val="18"/>
                <w:vertAlign w:val="superscript"/>
                <w:lang w:val="en-US"/>
              </w:rPr>
              <w:t>)</w:t>
            </w:r>
          </w:p>
        </w:tc>
      </w:tr>
      <w:tr w:rsidR="003B711B" w:rsidRPr="003B711B" w14:paraId="7419717D" w14:textId="77777777" w:rsidTr="00BA4163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B484A" w14:textId="77777777" w:rsidR="00BA4163" w:rsidRPr="003B711B" w:rsidRDefault="00BA4163" w:rsidP="00BA4163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(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instrText xml:space="preserve"> FORMTEXT </w:instrTex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11041" w14:textId="77777777" w:rsidR="00BA4163" w:rsidRPr="003B711B" w:rsidRDefault="00BA4163" w:rsidP="00BA4163">
            <w:pPr>
              <w:ind w:right="113"/>
              <w:rPr>
                <w:rFonts w:ascii="Arial Narrow" w:hAnsi="Arial Narrow"/>
                <w:b/>
                <w:snapToGrid w:val="0"/>
                <w:color w:val="002060"/>
                <w:sz w:val="17"/>
                <w:szCs w:val="17"/>
                <w:lang w:val="es-ES_tradnl"/>
              </w:rPr>
            </w:pPr>
            <w:r w:rsidRPr="003B711B">
              <w:rPr>
                <w:rFonts w:ascii="Arial Narrow" w:hAnsi="Arial Narrow"/>
                <w:b/>
                <w:color w:val="002060"/>
                <w:sz w:val="18"/>
                <w:szCs w:val="18"/>
                <w:lang w:val="en-US"/>
              </w:rPr>
              <w:t>Compression Set:</w:t>
            </w:r>
            <w:r w:rsidRPr="003B711B">
              <w:rPr>
                <w:snapToGrid w:val="0"/>
                <w:color w:val="002060"/>
                <w:lang w:val="en-US"/>
              </w:rPr>
              <w:t xml:space="preserve"> </w:t>
            </w:r>
            <w:r w:rsidRPr="003B711B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ASTM D395 (method B, 22h a 100ºC)</w:t>
            </w:r>
          </w:p>
        </w:tc>
      </w:tr>
    </w:tbl>
    <w:p w14:paraId="0F23CD90" w14:textId="77777777" w:rsidR="00BC17CC" w:rsidRDefault="00BC17CC" w:rsidP="00BC17CC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3B711B" w:rsidRPr="003B711B" w14:paraId="505625CC" w14:textId="77777777">
        <w:trPr>
          <w:trHeight w:val="131"/>
        </w:trPr>
        <w:tc>
          <w:tcPr>
            <w:tcW w:w="7513" w:type="dxa"/>
            <w:shd w:val="clear" w:color="auto" w:fill="auto"/>
            <w:vAlign w:val="bottom"/>
          </w:tcPr>
          <w:p w14:paraId="6B91B83E" w14:textId="7CEA2145" w:rsidR="00100C95" w:rsidRPr="003B711B" w:rsidRDefault="00CE22AB" w:rsidP="00494CAF">
            <w:pPr>
              <w:spacing w:line="240" w:lineRule="atLeast"/>
              <w:rPr>
                <w:rFonts w:ascii="Arial Narrow" w:hAnsi="Arial Narrow"/>
                <w:color w:val="002060"/>
                <w:sz w:val="20"/>
                <w:lang w:val="en-US"/>
              </w:rPr>
            </w:pPr>
            <w:r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Report in </w:t>
            </w:r>
            <w:r w:rsidR="00100C95" w:rsidRPr="003B711B">
              <w:rPr>
                <w:rFonts w:ascii="Arial Narrow" w:hAnsi="Arial Narrow"/>
                <w:color w:val="002060"/>
                <w:sz w:val="20"/>
                <w:lang w:val="en-US"/>
              </w:rPr>
              <w:t xml:space="preserve"> </w: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(</w: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instrText xml:space="preserve"> FORMTEXT </w:instrTex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="00100C95"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)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English</w: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 xml:space="preserve">     (</w: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instrText xml:space="preserve"> FORMTEXT </w:instrTex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separate"/>
            </w:r>
            <w:r w:rsidR="00100C95" w:rsidRPr="003B711B">
              <w:rPr>
                <w:rFonts w:ascii="MS Mincho" w:eastAsia="MS Mincho" w:hAnsi="MS Mincho" w:cs="MS Mincho" w:hint="eastAsia"/>
                <w:noProof/>
                <w:color w:val="002060"/>
                <w:sz w:val="18"/>
                <w:szCs w:val="18"/>
              </w:rPr>
              <w:t> </w:t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</w:rPr>
              <w:fldChar w:fldCharType="end"/>
            </w:r>
            <w:r w:rsidR="00100C95"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)</w:t>
            </w:r>
            <w:r w:rsidRPr="003B711B">
              <w:rPr>
                <w:rFonts w:ascii="Arial" w:hAnsi="Arial" w:cs="Arial"/>
                <w:color w:val="002060"/>
                <w:sz w:val="18"/>
                <w:szCs w:val="18"/>
                <w:lang w:val="en-US"/>
              </w:rPr>
              <w:t>Portuguese</w:t>
            </w:r>
          </w:p>
        </w:tc>
      </w:tr>
    </w:tbl>
    <w:p w14:paraId="13F4E5F1" w14:textId="77777777" w:rsidR="00BC17CC" w:rsidRDefault="00BC17CC" w:rsidP="00BC17CC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100C95" w:rsidRPr="00494CAF" w14:paraId="1184118D" w14:textId="77777777">
        <w:tc>
          <w:tcPr>
            <w:tcW w:w="7513" w:type="dxa"/>
            <w:shd w:val="clear" w:color="auto" w:fill="auto"/>
          </w:tcPr>
          <w:p w14:paraId="3526186E" w14:textId="77777777" w:rsidR="00100C95" w:rsidRPr="005D05C1" w:rsidRDefault="00CC1AB4" w:rsidP="00494CAF">
            <w:pPr>
              <w:pStyle w:val="Corpodetexto3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5D05C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P</w:t>
            </w:r>
            <w:r w:rsidR="00805ED2" w:rsidRPr="005D05C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ayment</w:t>
            </w:r>
            <w:r w:rsidRPr="005D05C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 xml:space="preserve"> conditions</w:t>
            </w:r>
            <w:r w:rsidR="00805ED2" w:rsidRPr="005D05C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</w:p>
        </w:tc>
      </w:tr>
      <w:tr w:rsidR="00100C95" w:rsidRPr="00494CAF" w14:paraId="323B1EA9" w14:textId="77777777">
        <w:tc>
          <w:tcPr>
            <w:tcW w:w="7513" w:type="dxa"/>
            <w:shd w:val="clear" w:color="auto" w:fill="auto"/>
          </w:tcPr>
          <w:p w14:paraId="12A1FCAE" w14:textId="77777777" w:rsidR="009B6041" w:rsidRPr="00494CAF" w:rsidRDefault="00CC1AB4" w:rsidP="00C71E23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  <w:r w:rsidRPr="00494CAF">
              <w:rPr>
                <w:rFonts w:ascii="Arial Narrow" w:hAnsi="Arial Narrow"/>
                <w:sz w:val="21"/>
                <w:szCs w:val="21"/>
                <w:u w:val="single"/>
                <w:lang w:val="es-ES"/>
              </w:rPr>
              <w:t>E</w:t>
            </w:r>
            <w:r w:rsidR="009B6041" w:rsidRPr="00494CAF">
              <w:rPr>
                <w:rFonts w:ascii="Arial Narrow" w:hAnsi="Arial Narrow"/>
                <w:sz w:val="21"/>
                <w:szCs w:val="21"/>
                <w:u w:val="single"/>
                <w:lang w:val="es-ES"/>
              </w:rPr>
              <w:t>xchange</w:t>
            </w:r>
            <w:r w:rsidRPr="00494CAF">
              <w:rPr>
                <w:rFonts w:ascii="Arial Narrow" w:hAnsi="Arial Narrow"/>
                <w:sz w:val="21"/>
                <w:szCs w:val="21"/>
                <w:u w:val="single"/>
                <w:lang w:val="es-ES"/>
              </w:rPr>
              <w:t xml:space="preserve"> Contract</w:t>
            </w:r>
            <w:r w:rsidR="009B6041" w:rsidRPr="00494CAF">
              <w:rPr>
                <w:rFonts w:ascii="Arial Narrow" w:hAnsi="Arial Narrow"/>
                <w:sz w:val="21"/>
                <w:szCs w:val="21"/>
                <w:lang w:val="es-ES"/>
              </w:rPr>
              <w:t xml:space="preserve"> through BANK OF BRAZIL or other correspondent bank.</w:t>
            </w:r>
          </w:p>
          <w:p w14:paraId="6B676A5D" w14:textId="77777777" w:rsidR="00100C95" w:rsidRPr="00494CAF" w:rsidRDefault="00100C95" w:rsidP="00C71E23">
            <w:pPr>
              <w:rPr>
                <w:sz w:val="10"/>
                <w:szCs w:val="10"/>
                <w:lang w:val="es-ES_tradnl"/>
              </w:rPr>
            </w:pPr>
          </w:p>
          <w:p w14:paraId="796852BD" w14:textId="77777777" w:rsidR="00100C95" w:rsidRPr="00494CAF" w:rsidRDefault="00805ED2" w:rsidP="00494CAF">
            <w:pPr>
              <w:spacing w:line="240" w:lineRule="atLeast"/>
              <w:jc w:val="both"/>
              <w:rPr>
                <w:rFonts w:ascii="Arial Narrow" w:hAnsi="Arial Narrow"/>
                <w:b/>
                <w:sz w:val="17"/>
                <w:szCs w:val="17"/>
                <w:lang w:val="es-ES"/>
              </w:rPr>
            </w:pPr>
            <w:r w:rsidRPr="00494CAF">
              <w:rPr>
                <w:rFonts w:ascii="Arial Narrow" w:hAnsi="Arial Narrow"/>
                <w:b/>
                <w:sz w:val="17"/>
                <w:szCs w:val="17"/>
                <w:lang w:val="es-ES"/>
              </w:rPr>
              <w:t>Add</w:t>
            </w:r>
            <w:r w:rsidR="00CC1AB4" w:rsidRPr="00494CAF">
              <w:rPr>
                <w:rFonts w:ascii="Arial Narrow" w:hAnsi="Arial Narrow"/>
                <w:b/>
                <w:sz w:val="17"/>
                <w:szCs w:val="17"/>
                <w:lang w:val="es-ES"/>
              </w:rPr>
              <w:t xml:space="preserve"> the value of test(s)</w:t>
            </w:r>
            <w:r w:rsidR="00465173" w:rsidRPr="00494CAF">
              <w:rPr>
                <w:rFonts w:ascii="Arial Narrow" w:hAnsi="Arial Narrow"/>
                <w:b/>
                <w:sz w:val="17"/>
                <w:szCs w:val="17"/>
                <w:lang w:val="es-ES"/>
              </w:rPr>
              <w:t xml:space="preserve">, the value of </w:t>
            </w:r>
            <w:r w:rsidRPr="00494CAF">
              <w:rPr>
                <w:rFonts w:ascii="Arial Narrow" w:hAnsi="Arial Narrow"/>
                <w:b/>
                <w:sz w:val="17"/>
                <w:szCs w:val="17"/>
                <w:lang w:val="es-ES"/>
              </w:rPr>
              <w:t>postage and the exchange rate.</w:t>
            </w:r>
          </w:p>
        </w:tc>
      </w:tr>
    </w:tbl>
    <w:p w14:paraId="211418EE" w14:textId="77777777" w:rsidR="00BC17CC" w:rsidRDefault="00BC17CC" w:rsidP="00BC17CC">
      <w:pPr>
        <w:jc w:val="both"/>
        <w:rPr>
          <w:rFonts w:ascii="Arial" w:hAnsi="Arial" w:cs="Arial"/>
          <w:sz w:val="10"/>
          <w:szCs w:val="10"/>
        </w:rPr>
      </w:pPr>
    </w:p>
    <w:p w14:paraId="1B0D2CA4" w14:textId="77777777" w:rsidR="000A2582" w:rsidRDefault="000A2582" w:rsidP="00BC17CC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2976"/>
      </w:tblGrid>
      <w:tr w:rsidR="00100C95" w:rsidRPr="00494CAF" w14:paraId="4FB44B2E" w14:textId="77777777">
        <w:tc>
          <w:tcPr>
            <w:tcW w:w="7513" w:type="dxa"/>
            <w:gridSpan w:val="2"/>
            <w:shd w:val="clear" w:color="auto" w:fill="auto"/>
          </w:tcPr>
          <w:p w14:paraId="637662AC" w14:textId="77777777" w:rsidR="00100C95" w:rsidRPr="00494CAF" w:rsidRDefault="00805ED2" w:rsidP="00494CAF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n-US"/>
              </w:rPr>
            </w:pPr>
            <w:r w:rsidRPr="00494CAF">
              <w:rPr>
                <w:rFonts w:ascii="Arial Narrow" w:hAnsi="Arial Narrow"/>
                <w:b/>
                <w:bCs/>
                <w:color w:val="000000"/>
                <w:sz w:val="20"/>
                <w:lang w:val="en-US"/>
              </w:rPr>
              <w:t xml:space="preserve">Authorize the hiring of the service, according to </w:t>
            </w:r>
            <w:r w:rsidR="00846A54" w:rsidRPr="00494CAF">
              <w:rPr>
                <w:rFonts w:ascii="Arial Narrow" w:hAnsi="Arial Narrow"/>
                <w:b/>
                <w:bCs/>
                <w:color w:val="000000"/>
                <w:sz w:val="20"/>
                <w:lang w:val="en-US"/>
              </w:rPr>
              <w:t xml:space="preserve">the </w:t>
            </w:r>
            <w:r w:rsidRPr="00494CAF">
              <w:rPr>
                <w:rFonts w:ascii="Arial Narrow" w:hAnsi="Arial Narrow"/>
                <w:b/>
                <w:bCs/>
                <w:color w:val="000000"/>
                <w:sz w:val="20"/>
                <w:lang w:val="en-US"/>
              </w:rPr>
              <w:t>information presented above:</w:t>
            </w:r>
          </w:p>
        </w:tc>
      </w:tr>
      <w:tr w:rsidR="00100C95" w:rsidRPr="00494CAF" w14:paraId="6EFF8EE9" w14:textId="77777777">
        <w:trPr>
          <w:trHeight w:val="131"/>
        </w:trPr>
        <w:tc>
          <w:tcPr>
            <w:tcW w:w="4537" w:type="dxa"/>
            <w:tcBorders>
              <w:right w:val="nil"/>
            </w:tcBorders>
            <w:shd w:val="clear" w:color="auto" w:fill="auto"/>
            <w:vAlign w:val="bottom"/>
          </w:tcPr>
          <w:p w14:paraId="52B516BA" w14:textId="77777777" w:rsidR="00100C95" w:rsidRDefault="00805ED2" w:rsidP="00494CAF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  <w:r w:rsidRPr="00494CAF">
              <w:rPr>
                <w:rFonts w:ascii="Arial Narrow" w:hAnsi="Arial Narrow"/>
                <w:color w:val="000000"/>
                <w:sz w:val="20"/>
              </w:rPr>
              <w:t>Na</w:t>
            </w:r>
            <w:r w:rsidR="00CD6468" w:rsidRPr="00494CAF">
              <w:rPr>
                <w:rFonts w:ascii="Arial Narrow" w:hAnsi="Arial Narrow"/>
                <w:color w:val="000000"/>
                <w:sz w:val="20"/>
              </w:rPr>
              <w:t>m</w:t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  <w:t xml:space="preserve">e: </w:t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="00100C95"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="00100C95"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="00100C95"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="00100C95"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="00100C95"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  <w:p w14:paraId="0835B072" w14:textId="77777777" w:rsidR="00BC17CC" w:rsidRDefault="00BC17CC" w:rsidP="00494CAF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</w:p>
          <w:p w14:paraId="0EBEB4D9" w14:textId="77777777" w:rsidR="005E45C7" w:rsidRPr="00494CAF" w:rsidRDefault="005E45C7" w:rsidP="00494CAF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52C9B7C" w14:textId="77777777" w:rsidR="00100C95" w:rsidRDefault="001D4C62" w:rsidP="00494CAF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</w:t>
            </w:r>
            <w:r w:rsidR="00805ED2" w:rsidRPr="00494CAF">
              <w:rPr>
                <w:rFonts w:ascii="Arial Narrow" w:hAnsi="Arial Narrow"/>
                <w:color w:val="000000"/>
                <w:sz w:val="20"/>
              </w:rPr>
              <w:t>ignature</w:t>
            </w:r>
            <w:r w:rsidR="00100C95" w:rsidRPr="00494CAF">
              <w:rPr>
                <w:rFonts w:ascii="Arial Narrow" w:hAnsi="Arial Narrow"/>
                <w:color w:val="000000"/>
                <w:sz w:val="20"/>
              </w:rPr>
              <w:t>:</w:t>
            </w:r>
          </w:p>
          <w:p w14:paraId="5B55B5CB" w14:textId="77777777" w:rsidR="00BC17CC" w:rsidRDefault="00BC17CC" w:rsidP="00494CAF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</w:p>
          <w:p w14:paraId="022C0D1C" w14:textId="77777777" w:rsidR="005E45C7" w:rsidRPr="00494CAF" w:rsidRDefault="005E45C7" w:rsidP="00494CAF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</w:p>
        </w:tc>
      </w:tr>
    </w:tbl>
    <w:p w14:paraId="5D1A7323" w14:textId="77777777" w:rsidR="00100C95" w:rsidRPr="007C1CDA" w:rsidRDefault="00100C95" w:rsidP="00100C95">
      <w:pPr>
        <w:pStyle w:val="Corpodetexto3"/>
        <w:tabs>
          <w:tab w:val="left" w:pos="675"/>
        </w:tabs>
        <w:jc w:val="left"/>
        <w:rPr>
          <w:sz w:val="2"/>
          <w:szCs w:val="2"/>
        </w:rPr>
      </w:pPr>
    </w:p>
    <w:p w14:paraId="5ABFE53F" w14:textId="77777777" w:rsidR="00837EC2" w:rsidRPr="00B209E3" w:rsidRDefault="00837EC2" w:rsidP="00D172DF">
      <w:pPr>
        <w:rPr>
          <w:sz w:val="4"/>
          <w:szCs w:val="4"/>
        </w:rPr>
      </w:pPr>
    </w:p>
    <w:sectPr w:rsidR="00837EC2" w:rsidRPr="00B209E3" w:rsidSect="003367BD">
      <w:type w:val="continuous"/>
      <w:pgSz w:w="16840" w:h="11907" w:orient="landscape" w:code="9"/>
      <w:pgMar w:top="284" w:right="539" w:bottom="284" w:left="567" w:header="720" w:footer="266" w:gutter="0"/>
      <w:cols w:num="2" w:space="720" w:equalWidth="0">
        <w:col w:w="7938" w:space="426"/>
        <w:col w:w="73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1AC36" w14:textId="77777777" w:rsidR="00DE0080" w:rsidRDefault="00DE0080">
      <w:r>
        <w:separator/>
      </w:r>
    </w:p>
  </w:endnote>
  <w:endnote w:type="continuationSeparator" w:id="0">
    <w:p w14:paraId="73658124" w14:textId="77777777" w:rsidR="00DE0080" w:rsidRDefault="00DE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558C8" w14:textId="77777777" w:rsidR="00DE0080" w:rsidRDefault="00DE0080">
      <w:r>
        <w:separator/>
      </w:r>
    </w:p>
  </w:footnote>
  <w:footnote w:type="continuationSeparator" w:id="0">
    <w:p w14:paraId="480A105B" w14:textId="77777777" w:rsidR="00DE0080" w:rsidRDefault="00DE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00AC"/>
    <w:multiLevelType w:val="hybridMultilevel"/>
    <w:tmpl w:val="D43C8B7C"/>
    <w:lvl w:ilvl="0" w:tplc="0416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0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E15911"/>
    <w:multiLevelType w:val="hybridMultilevel"/>
    <w:tmpl w:val="7DA249B6"/>
    <w:lvl w:ilvl="0" w:tplc="0416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43409"/>
    <w:multiLevelType w:val="singleLevel"/>
    <w:tmpl w:val="1B749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A0C76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Ep01Q3XU5AybfLh3c8YoNskcM0Tasi5F421nxKGwevmrTBhq5ozLdloOHz2f7Iv0wDDRGRorAcaH7jNWLD2VTQ==" w:salt="fiTR6yRYIHONFC0mkzfK/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A33"/>
    <w:rsid w:val="0001786A"/>
    <w:rsid w:val="000216D9"/>
    <w:rsid w:val="0002679C"/>
    <w:rsid w:val="000269B6"/>
    <w:rsid w:val="00032528"/>
    <w:rsid w:val="0003262F"/>
    <w:rsid w:val="000358AB"/>
    <w:rsid w:val="00037004"/>
    <w:rsid w:val="00045232"/>
    <w:rsid w:val="0005203A"/>
    <w:rsid w:val="00052213"/>
    <w:rsid w:val="00056515"/>
    <w:rsid w:val="00056ABD"/>
    <w:rsid w:val="000609FC"/>
    <w:rsid w:val="00061C5D"/>
    <w:rsid w:val="000637CB"/>
    <w:rsid w:val="00075871"/>
    <w:rsid w:val="000758A5"/>
    <w:rsid w:val="0007616C"/>
    <w:rsid w:val="00082E15"/>
    <w:rsid w:val="00083B58"/>
    <w:rsid w:val="00096B3E"/>
    <w:rsid w:val="000A07AA"/>
    <w:rsid w:val="000A0D39"/>
    <w:rsid w:val="000A2582"/>
    <w:rsid w:val="000A5E67"/>
    <w:rsid w:val="000A7467"/>
    <w:rsid w:val="000B1912"/>
    <w:rsid w:val="000B33AE"/>
    <w:rsid w:val="000B3B07"/>
    <w:rsid w:val="000B6521"/>
    <w:rsid w:val="000B7F95"/>
    <w:rsid w:val="000C38DD"/>
    <w:rsid w:val="000C4061"/>
    <w:rsid w:val="000C654D"/>
    <w:rsid w:val="000D1715"/>
    <w:rsid w:val="000D3603"/>
    <w:rsid w:val="000D3ACC"/>
    <w:rsid w:val="000D5BAD"/>
    <w:rsid w:val="000D76B3"/>
    <w:rsid w:val="000D7AB7"/>
    <w:rsid w:val="000E6D65"/>
    <w:rsid w:val="000F0F6C"/>
    <w:rsid w:val="000F2CD7"/>
    <w:rsid w:val="000F2F18"/>
    <w:rsid w:val="000F40AA"/>
    <w:rsid w:val="00100C95"/>
    <w:rsid w:val="00105941"/>
    <w:rsid w:val="00107A3F"/>
    <w:rsid w:val="00116D22"/>
    <w:rsid w:val="00123A69"/>
    <w:rsid w:val="001248B0"/>
    <w:rsid w:val="00125D22"/>
    <w:rsid w:val="00133BA3"/>
    <w:rsid w:val="00137A4B"/>
    <w:rsid w:val="00137BA9"/>
    <w:rsid w:val="00143EA7"/>
    <w:rsid w:val="00146BB2"/>
    <w:rsid w:val="00150CA2"/>
    <w:rsid w:val="00152557"/>
    <w:rsid w:val="001563E1"/>
    <w:rsid w:val="00156451"/>
    <w:rsid w:val="00173164"/>
    <w:rsid w:val="00173710"/>
    <w:rsid w:val="00176D90"/>
    <w:rsid w:val="00182C8A"/>
    <w:rsid w:val="00183683"/>
    <w:rsid w:val="001866BD"/>
    <w:rsid w:val="00190242"/>
    <w:rsid w:val="00191A4C"/>
    <w:rsid w:val="00196AA3"/>
    <w:rsid w:val="001A03AD"/>
    <w:rsid w:val="001A044E"/>
    <w:rsid w:val="001A0CAE"/>
    <w:rsid w:val="001A4A63"/>
    <w:rsid w:val="001A6629"/>
    <w:rsid w:val="001C6D8D"/>
    <w:rsid w:val="001D4C62"/>
    <w:rsid w:val="001D7FCA"/>
    <w:rsid w:val="001E767B"/>
    <w:rsid w:val="001E7FB9"/>
    <w:rsid w:val="001F086E"/>
    <w:rsid w:val="001F63C5"/>
    <w:rsid w:val="0020783F"/>
    <w:rsid w:val="00213603"/>
    <w:rsid w:val="00214270"/>
    <w:rsid w:val="00214FC6"/>
    <w:rsid w:val="00215FC6"/>
    <w:rsid w:val="00217E33"/>
    <w:rsid w:val="002303D1"/>
    <w:rsid w:val="00236279"/>
    <w:rsid w:val="002405BD"/>
    <w:rsid w:val="002438C5"/>
    <w:rsid w:val="00255754"/>
    <w:rsid w:val="00255BF7"/>
    <w:rsid w:val="0026624E"/>
    <w:rsid w:val="002804FA"/>
    <w:rsid w:val="00284289"/>
    <w:rsid w:val="00284E42"/>
    <w:rsid w:val="00285863"/>
    <w:rsid w:val="00293C41"/>
    <w:rsid w:val="00294AFC"/>
    <w:rsid w:val="00296EE2"/>
    <w:rsid w:val="002A0EC1"/>
    <w:rsid w:val="002A27BC"/>
    <w:rsid w:val="002A691B"/>
    <w:rsid w:val="002B676A"/>
    <w:rsid w:val="002B6AD3"/>
    <w:rsid w:val="002C2A97"/>
    <w:rsid w:val="002C3012"/>
    <w:rsid w:val="002C4A89"/>
    <w:rsid w:val="002C57CD"/>
    <w:rsid w:val="002C5F90"/>
    <w:rsid w:val="002D1407"/>
    <w:rsid w:val="002D508B"/>
    <w:rsid w:val="002D5400"/>
    <w:rsid w:val="002E14E7"/>
    <w:rsid w:val="002E19D0"/>
    <w:rsid w:val="002E4474"/>
    <w:rsid w:val="002E5CC4"/>
    <w:rsid w:val="002E761C"/>
    <w:rsid w:val="00306457"/>
    <w:rsid w:val="00307917"/>
    <w:rsid w:val="003141EE"/>
    <w:rsid w:val="003172B6"/>
    <w:rsid w:val="00321F74"/>
    <w:rsid w:val="00322C56"/>
    <w:rsid w:val="003238C3"/>
    <w:rsid w:val="00332942"/>
    <w:rsid w:val="00333B06"/>
    <w:rsid w:val="003367BD"/>
    <w:rsid w:val="00340871"/>
    <w:rsid w:val="00341B17"/>
    <w:rsid w:val="003474CC"/>
    <w:rsid w:val="0035201D"/>
    <w:rsid w:val="003523CA"/>
    <w:rsid w:val="00365E39"/>
    <w:rsid w:val="003720A1"/>
    <w:rsid w:val="00375196"/>
    <w:rsid w:val="00375A33"/>
    <w:rsid w:val="00377069"/>
    <w:rsid w:val="003830F3"/>
    <w:rsid w:val="00395B73"/>
    <w:rsid w:val="003B01FF"/>
    <w:rsid w:val="003B422A"/>
    <w:rsid w:val="003B5509"/>
    <w:rsid w:val="003B711B"/>
    <w:rsid w:val="003C04D1"/>
    <w:rsid w:val="003C241C"/>
    <w:rsid w:val="003D10DF"/>
    <w:rsid w:val="003D3766"/>
    <w:rsid w:val="003D5A06"/>
    <w:rsid w:val="003D6B8E"/>
    <w:rsid w:val="003D6C50"/>
    <w:rsid w:val="003D744A"/>
    <w:rsid w:val="003E1EC2"/>
    <w:rsid w:val="003F01E7"/>
    <w:rsid w:val="003F4758"/>
    <w:rsid w:val="003F7A3B"/>
    <w:rsid w:val="00401DB3"/>
    <w:rsid w:val="00403AFE"/>
    <w:rsid w:val="004163B8"/>
    <w:rsid w:val="004253C2"/>
    <w:rsid w:val="004263CB"/>
    <w:rsid w:val="0043731B"/>
    <w:rsid w:val="0044303E"/>
    <w:rsid w:val="00446338"/>
    <w:rsid w:val="00456442"/>
    <w:rsid w:val="00462E97"/>
    <w:rsid w:val="00465173"/>
    <w:rsid w:val="004736FE"/>
    <w:rsid w:val="004828F5"/>
    <w:rsid w:val="00494CAF"/>
    <w:rsid w:val="0049630E"/>
    <w:rsid w:val="004A459C"/>
    <w:rsid w:val="004A7AC8"/>
    <w:rsid w:val="004B6196"/>
    <w:rsid w:val="004C55C0"/>
    <w:rsid w:val="004D1B8C"/>
    <w:rsid w:val="004D680E"/>
    <w:rsid w:val="004D6993"/>
    <w:rsid w:val="004E3205"/>
    <w:rsid w:val="004E44AE"/>
    <w:rsid w:val="004E744D"/>
    <w:rsid w:val="004E7DA3"/>
    <w:rsid w:val="004F5B9C"/>
    <w:rsid w:val="004F61AD"/>
    <w:rsid w:val="005004FD"/>
    <w:rsid w:val="00500D0D"/>
    <w:rsid w:val="00501392"/>
    <w:rsid w:val="00503BEE"/>
    <w:rsid w:val="0051788B"/>
    <w:rsid w:val="00520EFF"/>
    <w:rsid w:val="0053520F"/>
    <w:rsid w:val="00537D05"/>
    <w:rsid w:val="00537D52"/>
    <w:rsid w:val="00543892"/>
    <w:rsid w:val="00544EB3"/>
    <w:rsid w:val="00561939"/>
    <w:rsid w:val="00570B90"/>
    <w:rsid w:val="00573F46"/>
    <w:rsid w:val="005849F0"/>
    <w:rsid w:val="005940E4"/>
    <w:rsid w:val="005B26E8"/>
    <w:rsid w:val="005C2298"/>
    <w:rsid w:val="005D05C1"/>
    <w:rsid w:val="005D0EC2"/>
    <w:rsid w:val="005D55DF"/>
    <w:rsid w:val="005E0659"/>
    <w:rsid w:val="005E26FD"/>
    <w:rsid w:val="005E3632"/>
    <w:rsid w:val="005E45C7"/>
    <w:rsid w:val="005E4E0F"/>
    <w:rsid w:val="005F4356"/>
    <w:rsid w:val="005F795C"/>
    <w:rsid w:val="00604E74"/>
    <w:rsid w:val="00606E21"/>
    <w:rsid w:val="006151E3"/>
    <w:rsid w:val="00616EF8"/>
    <w:rsid w:val="006228B1"/>
    <w:rsid w:val="00623776"/>
    <w:rsid w:val="00624E4E"/>
    <w:rsid w:val="00626EE0"/>
    <w:rsid w:val="00632200"/>
    <w:rsid w:val="00641417"/>
    <w:rsid w:val="00645B5F"/>
    <w:rsid w:val="0065631F"/>
    <w:rsid w:val="006574F9"/>
    <w:rsid w:val="006601CE"/>
    <w:rsid w:val="00673F8E"/>
    <w:rsid w:val="00681552"/>
    <w:rsid w:val="00682B6F"/>
    <w:rsid w:val="006844FD"/>
    <w:rsid w:val="00692312"/>
    <w:rsid w:val="006A0823"/>
    <w:rsid w:val="006A16F2"/>
    <w:rsid w:val="006A31BA"/>
    <w:rsid w:val="006A3BC8"/>
    <w:rsid w:val="006B34B8"/>
    <w:rsid w:val="006C1672"/>
    <w:rsid w:val="006C592F"/>
    <w:rsid w:val="006D0B0B"/>
    <w:rsid w:val="006F56C1"/>
    <w:rsid w:val="006F60DC"/>
    <w:rsid w:val="0070179D"/>
    <w:rsid w:val="007017AD"/>
    <w:rsid w:val="007035E0"/>
    <w:rsid w:val="00704C53"/>
    <w:rsid w:val="00707581"/>
    <w:rsid w:val="007105D4"/>
    <w:rsid w:val="00710AE8"/>
    <w:rsid w:val="00713420"/>
    <w:rsid w:val="0071647F"/>
    <w:rsid w:val="00720CFC"/>
    <w:rsid w:val="007268D7"/>
    <w:rsid w:val="007274BC"/>
    <w:rsid w:val="00734F06"/>
    <w:rsid w:val="00736804"/>
    <w:rsid w:val="007368DE"/>
    <w:rsid w:val="0074537E"/>
    <w:rsid w:val="00752660"/>
    <w:rsid w:val="00760821"/>
    <w:rsid w:val="00764376"/>
    <w:rsid w:val="00765102"/>
    <w:rsid w:val="00784502"/>
    <w:rsid w:val="00785799"/>
    <w:rsid w:val="007A7181"/>
    <w:rsid w:val="007A7DBD"/>
    <w:rsid w:val="007B5ACE"/>
    <w:rsid w:val="007B5C58"/>
    <w:rsid w:val="007C771E"/>
    <w:rsid w:val="007D59D2"/>
    <w:rsid w:val="007D5C9B"/>
    <w:rsid w:val="007D6683"/>
    <w:rsid w:val="007E6905"/>
    <w:rsid w:val="007E6DE6"/>
    <w:rsid w:val="007F0E1F"/>
    <w:rsid w:val="007F419C"/>
    <w:rsid w:val="007F543F"/>
    <w:rsid w:val="00805ED2"/>
    <w:rsid w:val="00815EE7"/>
    <w:rsid w:val="00822A3B"/>
    <w:rsid w:val="00830804"/>
    <w:rsid w:val="00831D79"/>
    <w:rsid w:val="00832C07"/>
    <w:rsid w:val="008356DB"/>
    <w:rsid w:val="008357EC"/>
    <w:rsid w:val="00837316"/>
    <w:rsid w:val="00837EC2"/>
    <w:rsid w:val="00843CC7"/>
    <w:rsid w:val="008460E8"/>
    <w:rsid w:val="00846A54"/>
    <w:rsid w:val="00853308"/>
    <w:rsid w:val="0086506D"/>
    <w:rsid w:val="00870E0C"/>
    <w:rsid w:val="00872F3D"/>
    <w:rsid w:val="0087343A"/>
    <w:rsid w:val="0087689D"/>
    <w:rsid w:val="0088187F"/>
    <w:rsid w:val="00882A91"/>
    <w:rsid w:val="00885DBD"/>
    <w:rsid w:val="00895A67"/>
    <w:rsid w:val="008965E0"/>
    <w:rsid w:val="008A5292"/>
    <w:rsid w:val="008B1FD8"/>
    <w:rsid w:val="008B524E"/>
    <w:rsid w:val="008B739C"/>
    <w:rsid w:val="008C3F34"/>
    <w:rsid w:val="008C6787"/>
    <w:rsid w:val="008C72EE"/>
    <w:rsid w:val="008D0F80"/>
    <w:rsid w:val="008D503E"/>
    <w:rsid w:val="008E298C"/>
    <w:rsid w:val="008E4FC7"/>
    <w:rsid w:val="008E7217"/>
    <w:rsid w:val="008F62D6"/>
    <w:rsid w:val="00910208"/>
    <w:rsid w:val="009138BB"/>
    <w:rsid w:val="009142D6"/>
    <w:rsid w:val="009161D5"/>
    <w:rsid w:val="0091658C"/>
    <w:rsid w:val="0092211E"/>
    <w:rsid w:val="009265F7"/>
    <w:rsid w:val="00927105"/>
    <w:rsid w:val="009302EE"/>
    <w:rsid w:val="009340D9"/>
    <w:rsid w:val="00942988"/>
    <w:rsid w:val="00947762"/>
    <w:rsid w:val="0095789E"/>
    <w:rsid w:val="00964409"/>
    <w:rsid w:val="00971DDD"/>
    <w:rsid w:val="009760A9"/>
    <w:rsid w:val="00983ECC"/>
    <w:rsid w:val="00985F93"/>
    <w:rsid w:val="00991912"/>
    <w:rsid w:val="009920AC"/>
    <w:rsid w:val="009945C1"/>
    <w:rsid w:val="009977ED"/>
    <w:rsid w:val="009A05B2"/>
    <w:rsid w:val="009A5102"/>
    <w:rsid w:val="009A6379"/>
    <w:rsid w:val="009B0618"/>
    <w:rsid w:val="009B6041"/>
    <w:rsid w:val="009B6D95"/>
    <w:rsid w:val="009C0810"/>
    <w:rsid w:val="009C139A"/>
    <w:rsid w:val="009C2BED"/>
    <w:rsid w:val="009C2D03"/>
    <w:rsid w:val="009C49CA"/>
    <w:rsid w:val="009C7B75"/>
    <w:rsid w:val="009D060A"/>
    <w:rsid w:val="009D74E0"/>
    <w:rsid w:val="009F40CF"/>
    <w:rsid w:val="009F4418"/>
    <w:rsid w:val="009F4535"/>
    <w:rsid w:val="009F4B3E"/>
    <w:rsid w:val="009F65D9"/>
    <w:rsid w:val="009F7CB2"/>
    <w:rsid w:val="00A01EB9"/>
    <w:rsid w:val="00A065A0"/>
    <w:rsid w:val="00A0666D"/>
    <w:rsid w:val="00A07B68"/>
    <w:rsid w:val="00A10832"/>
    <w:rsid w:val="00A10F14"/>
    <w:rsid w:val="00A11B60"/>
    <w:rsid w:val="00A235D0"/>
    <w:rsid w:val="00A24F63"/>
    <w:rsid w:val="00A25283"/>
    <w:rsid w:val="00A273EB"/>
    <w:rsid w:val="00A304CA"/>
    <w:rsid w:val="00A31AF1"/>
    <w:rsid w:val="00A32D3C"/>
    <w:rsid w:val="00A32D82"/>
    <w:rsid w:val="00A42463"/>
    <w:rsid w:val="00A429DF"/>
    <w:rsid w:val="00A44638"/>
    <w:rsid w:val="00A44B00"/>
    <w:rsid w:val="00A44E1B"/>
    <w:rsid w:val="00A452A8"/>
    <w:rsid w:val="00A5134B"/>
    <w:rsid w:val="00A64328"/>
    <w:rsid w:val="00A70912"/>
    <w:rsid w:val="00A73DA0"/>
    <w:rsid w:val="00A76064"/>
    <w:rsid w:val="00A847FD"/>
    <w:rsid w:val="00A87638"/>
    <w:rsid w:val="00AA19FE"/>
    <w:rsid w:val="00AA3206"/>
    <w:rsid w:val="00AA3755"/>
    <w:rsid w:val="00AA455E"/>
    <w:rsid w:val="00AB6694"/>
    <w:rsid w:val="00AC2644"/>
    <w:rsid w:val="00AC4154"/>
    <w:rsid w:val="00AC5A87"/>
    <w:rsid w:val="00AD11BB"/>
    <w:rsid w:val="00AD2757"/>
    <w:rsid w:val="00AD780C"/>
    <w:rsid w:val="00AE7B66"/>
    <w:rsid w:val="00AF14E9"/>
    <w:rsid w:val="00B01DE6"/>
    <w:rsid w:val="00B02461"/>
    <w:rsid w:val="00B0748B"/>
    <w:rsid w:val="00B10665"/>
    <w:rsid w:val="00B160C6"/>
    <w:rsid w:val="00B16EB5"/>
    <w:rsid w:val="00B209E3"/>
    <w:rsid w:val="00B216EE"/>
    <w:rsid w:val="00B23577"/>
    <w:rsid w:val="00B239AB"/>
    <w:rsid w:val="00B31800"/>
    <w:rsid w:val="00B40C4A"/>
    <w:rsid w:val="00B42E6C"/>
    <w:rsid w:val="00B4393E"/>
    <w:rsid w:val="00B50E51"/>
    <w:rsid w:val="00B51108"/>
    <w:rsid w:val="00B62C57"/>
    <w:rsid w:val="00B64BCC"/>
    <w:rsid w:val="00B723E2"/>
    <w:rsid w:val="00B773DD"/>
    <w:rsid w:val="00B82E1C"/>
    <w:rsid w:val="00B8353D"/>
    <w:rsid w:val="00B84A85"/>
    <w:rsid w:val="00B86147"/>
    <w:rsid w:val="00B91860"/>
    <w:rsid w:val="00B965FD"/>
    <w:rsid w:val="00B96A71"/>
    <w:rsid w:val="00B97BA5"/>
    <w:rsid w:val="00BA143F"/>
    <w:rsid w:val="00BA4163"/>
    <w:rsid w:val="00BB22BA"/>
    <w:rsid w:val="00BB38B9"/>
    <w:rsid w:val="00BB3B2A"/>
    <w:rsid w:val="00BB5855"/>
    <w:rsid w:val="00BC17CC"/>
    <w:rsid w:val="00BD3437"/>
    <w:rsid w:val="00BD4B84"/>
    <w:rsid w:val="00BF0C89"/>
    <w:rsid w:val="00BF24BA"/>
    <w:rsid w:val="00BF6278"/>
    <w:rsid w:val="00C06E3E"/>
    <w:rsid w:val="00C07DF3"/>
    <w:rsid w:val="00C123C2"/>
    <w:rsid w:val="00C24972"/>
    <w:rsid w:val="00C36C94"/>
    <w:rsid w:val="00C41F7B"/>
    <w:rsid w:val="00C44355"/>
    <w:rsid w:val="00C554FD"/>
    <w:rsid w:val="00C56607"/>
    <w:rsid w:val="00C57D97"/>
    <w:rsid w:val="00C67FE1"/>
    <w:rsid w:val="00C71E23"/>
    <w:rsid w:val="00C7211C"/>
    <w:rsid w:val="00C73371"/>
    <w:rsid w:val="00C77574"/>
    <w:rsid w:val="00C80DB9"/>
    <w:rsid w:val="00C84C74"/>
    <w:rsid w:val="00C87450"/>
    <w:rsid w:val="00C87B2F"/>
    <w:rsid w:val="00C930DF"/>
    <w:rsid w:val="00C93133"/>
    <w:rsid w:val="00CA1EF5"/>
    <w:rsid w:val="00CA4C84"/>
    <w:rsid w:val="00CA62C7"/>
    <w:rsid w:val="00CA7A7A"/>
    <w:rsid w:val="00CB01F4"/>
    <w:rsid w:val="00CC00B1"/>
    <w:rsid w:val="00CC1AB4"/>
    <w:rsid w:val="00CD20F8"/>
    <w:rsid w:val="00CD2BF5"/>
    <w:rsid w:val="00CD34A3"/>
    <w:rsid w:val="00CD3985"/>
    <w:rsid w:val="00CD6468"/>
    <w:rsid w:val="00CE0032"/>
    <w:rsid w:val="00CE22AB"/>
    <w:rsid w:val="00CE2589"/>
    <w:rsid w:val="00CE4128"/>
    <w:rsid w:val="00CE45BA"/>
    <w:rsid w:val="00CE6D38"/>
    <w:rsid w:val="00CF29F2"/>
    <w:rsid w:val="00D172DF"/>
    <w:rsid w:val="00D17BEC"/>
    <w:rsid w:val="00D3035E"/>
    <w:rsid w:val="00D34570"/>
    <w:rsid w:val="00D37029"/>
    <w:rsid w:val="00D43A9B"/>
    <w:rsid w:val="00D442B6"/>
    <w:rsid w:val="00D45B55"/>
    <w:rsid w:val="00D46821"/>
    <w:rsid w:val="00D53575"/>
    <w:rsid w:val="00D53BFC"/>
    <w:rsid w:val="00D56D34"/>
    <w:rsid w:val="00D67D73"/>
    <w:rsid w:val="00D70A0A"/>
    <w:rsid w:val="00D7155F"/>
    <w:rsid w:val="00D742A1"/>
    <w:rsid w:val="00D7541F"/>
    <w:rsid w:val="00D921CD"/>
    <w:rsid w:val="00D92218"/>
    <w:rsid w:val="00D9421B"/>
    <w:rsid w:val="00DB1BCF"/>
    <w:rsid w:val="00DB778F"/>
    <w:rsid w:val="00DC2E1D"/>
    <w:rsid w:val="00DD006D"/>
    <w:rsid w:val="00DD65A2"/>
    <w:rsid w:val="00DE0080"/>
    <w:rsid w:val="00DE4EAF"/>
    <w:rsid w:val="00DE5662"/>
    <w:rsid w:val="00DF02D7"/>
    <w:rsid w:val="00DF0688"/>
    <w:rsid w:val="00DF1EA1"/>
    <w:rsid w:val="00E07A1A"/>
    <w:rsid w:val="00E10CD3"/>
    <w:rsid w:val="00E228E3"/>
    <w:rsid w:val="00E27DFD"/>
    <w:rsid w:val="00E329B6"/>
    <w:rsid w:val="00E401FC"/>
    <w:rsid w:val="00E43FF2"/>
    <w:rsid w:val="00E73FC1"/>
    <w:rsid w:val="00E80B87"/>
    <w:rsid w:val="00E86BCB"/>
    <w:rsid w:val="00EA0B5E"/>
    <w:rsid w:val="00EA0C42"/>
    <w:rsid w:val="00EA57FE"/>
    <w:rsid w:val="00EA5AE6"/>
    <w:rsid w:val="00EA6B78"/>
    <w:rsid w:val="00EA7551"/>
    <w:rsid w:val="00EB4D51"/>
    <w:rsid w:val="00EB5BCF"/>
    <w:rsid w:val="00EC164B"/>
    <w:rsid w:val="00EC4C57"/>
    <w:rsid w:val="00ED3976"/>
    <w:rsid w:val="00EE2762"/>
    <w:rsid w:val="00EE3007"/>
    <w:rsid w:val="00EE4057"/>
    <w:rsid w:val="00EE4870"/>
    <w:rsid w:val="00EE6F56"/>
    <w:rsid w:val="00EF437F"/>
    <w:rsid w:val="00F04111"/>
    <w:rsid w:val="00F06CD4"/>
    <w:rsid w:val="00F0775F"/>
    <w:rsid w:val="00F10567"/>
    <w:rsid w:val="00F10790"/>
    <w:rsid w:val="00F1221B"/>
    <w:rsid w:val="00F20BB6"/>
    <w:rsid w:val="00F31440"/>
    <w:rsid w:val="00F3424B"/>
    <w:rsid w:val="00F353C7"/>
    <w:rsid w:val="00F35A2B"/>
    <w:rsid w:val="00F41280"/>
    <w:rsid w:val="00F45E70"/>
    <w:rsid w:val="00F53403"/>
    <w:rsid w:val="00F56E2E"/>
    <w:rsid w:val="00F61A6D"/>
    <w:rsid w:val="00F70A21"/>
    <w:rsid w:val="00F714FB"/>
    <w:rsid w:val="00F811DB"/>
    <w:rsid w:val="00F819DF"/>
    <w:rsid w:val="00F836C9"/>
    <w:rsid w:val="00F839F0"/>
    <w:rsid w:val="00F844F7"/>
    <w:rsid w:val="00F93C10"/>
    <w:rsid w:val="00FA117B"/>
    <w:rsid w:val="00FA250C"/>
    <w:rsid w:val="00FB3140"/>
    <w:rsid w:val="00FB57A2"/>
    <w:rsid w:val="00FB768F"/>
    <w:rsid w:val="00FD0F1F"/>
    <w:rsid w:val="00FE0E4F"/>
    <w:rsid w:val="00FE42D7"/>
    <w:rsid w:val="00FE786C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41278F8C"/>
  <w15:chartTrackingRefBased/>
  <w15:docId w15:val="{EF618445-3ECC-4A03-85B1-F727C05F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widowControl w:val="0"/>
      <w:jc w:val="both"/>
    </w:pPr>
  </w:style>
  <w:style w:type="paragraph" w:styleId="Corpodetexto2">
    <w:name w:val="Body Text 2"/>
    <w:basedOn w:val="Normal"/>
    <w:pPr>
      <w:jc w:val="both"/>
    </w:pPr>
    <w:rPr>
      <w:b/>
    </w:rPr>
  </w:style>
  <w:style w:type="paragraph" w:styleId="Corpodetexto3">
    <w:name w:val="Body Text 3"/>
    <w:basedOn w:val="Normal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6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1800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rsid w:val="002A0EC1"/>
    <w:rPr>
      <w:color w:val="0000FF"/>
      <w:u w:val="single"/>
    </w:rPr>
  </w:style>
  <w:style w:type="paragraph" w:styleId="Textodebalo">
    <w:name w:val="Balloon Text"/>
    <w:basedOn w:val="Normal"/>
    <w:semiHidden/>
    <w:rsid w:val="009A05B2"/>
    <w:rPr>
      <w:rFonts w:ascii="Tahoma" w:hAnsi="Tahoma"/>
      <w:sz w:val="16"/>
      <w:szCs w:val="16"/>
    </w:rPr>
  </w:style>
  <w:style w:type="character" w:styleId="Forte">
    <w:name w:val="Strong"/>
    <w:qFormat/>
    <w:rsid w:val="00B23577"/>
    <w:rPr>
      <w:b/>
      <w:bCs/>
    </w:rPr>
  </w:style>
  <w:style w:type="character" w:customStyle="1" w:styleId="hps">
    <w:name w:val="hps"/>
    <w:basedOn w:val="Fontepargpadro"/>
    <w:rsid w:val="00AA19FE"/>
  </w:style>
  <w:style w:type="character" w:customStyle="1" w:styleId="shorttext">
    <w:name w:val="short_text"/>
    <w:basedOn w:val="Fontepargpadro"/>
    <w:rsid w:val="00255754"/>
  </w:style>
  <w:style w:type="character" w:customStyle="1" w:styleId="hpsatn">
    <w:name w:val="hps atn"/>
    <w:basedOn w:val="Fontepargpadro"/>
    <w:rsid w:val="00A87638"/>
  </w:style>
  <w:style w:type="character" w:customStyle="1" w:styleId="hpsalt-edited">
    <w:name w:val="hps alt-edited"/>
    <w:basedOn w:val="Fontepargpadro"/>
    <w:rsid w:val="00CE22AB"/>
  </w:style>
  <w:style w:type="character" w:customStyle="1" w:styleId="atn">
    <w:name w:val="atn"/>
    <w:basedOn w:val="Fontepargpadro"/>
    <w:rsid w:val="00375196"/>
  </w:style>
  <w:style w:type="character" w:customStyle="1" w:styleId="CorpodetextoChar">
    <w:name w:val="Corpo de texto Char"/>
    <w:link w:val="Corpodetexto"/>
    <w:rsid w:val="00143E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ptis.bam.de/eptis/WebSearch/view/1231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16F2B6313D049B87BA8A919EDCAC0" ma:contentTypeVersion="20" ma:contentTypeDescription="Crie um novo documento." ma:contentTypeScope="" ma:versionID="1dd2adb9c57471cac38cc9745f22c94b">
  <xsd:schema xmlns:xsd="http://www.w3.org/2001/XMLSchema" xmlns:xs="http://www.w3.org/2001/XMLSchema" xmlns:p="http://schemas.microsoft.com/office/2006/metadata/properties" xmlns:ns2="c2e213c6-c33c-4e1b-9139-4492bb10b270" xmlns:ns3="9039a613-189f-4f7e-bf98-250e7c3d618d" targetNamespace="http://schemas.microsoft.com/office/2006/metadata/properties" ma:root="true" ma:fieldsID="7ee2f3cc18301dbd1a89b6c4423fd75a" ns2:_="" ns3:_="">
    <xsd:import namespace="c2e213c6-c33c-4e1b-9139-4492bb10b270"/>
    <xsd:import namespace="9039a613-189f-4f7e-bf98-250e7c3d6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odifica_x00e7__x00e3_o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13c6-c33c-4e1b-9139-4492bb10b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fda5025-0764-4a31-aac0-71319eac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ca_x00e7__x00e3_o" ma:index="26" nillable="true" ma:displayName="Modificação" ma:format="DateTime" ma:internalName="Modifica_x00e7__x00e3_o">
      <xsd:simpleType>
        <xsd:restriction base="dms:DateTime"/>
      </xsd:simpleType>
    </xsd:element>
    <xsd:element name="Data" ma:index="27" nillable="true" ma:displayName="Data" ma:format="DateTime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a613-189f-4f7e-bf98-250e7c3d6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ca_x00e7__x00e3_o xmlns="c2e213c6-c33c-4e1b-9139-4492bb10b270" xsi:nil="true"/>
    <lcf76f155ced4ddcb4097134ff3c332f xmlns="c2e213c6-c33c-4e1b-9139-4492bb10b270">
      <Terms xmlns="http://schemas.microsoft.com/office/infopath/2007/PartnerControls"/>
    </lcf76f155ced4ddcb4097134ff3c332f>
    <Data xmlns="c2e213c6-c33c-4e1b-9139-4492bb10b270" xsi:nil="true"/>
  </documentManagement>
</p:properties>
</file>

<file path=customXml/itemProps1.xml><?xml version="1.0" encoding="utf-8"?>
<ds:datastoreItem xmlns:ds="http://schemas.openxmlformats.org/officeDocument/2006/customXml" ds:itemID="{FD87EC0D-34CF-4687-AFA7-B015059D40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8C75EF-AFE9-4E3B-9BB2-A666774A7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5093A-B74E-4CF5-A39E-E2EB7767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213c6-c33c-4e1b-9139-4492bb10b270"/>
    <ds:schemaRef ds:uri="9039a613-189f-4f7e-bf98-250e7c3d6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C4F2A-5B29-400B-A360-DE03287ADC02}">
  <ds:schemaRefs>
    <ds:schemaRef ds:uri="http://schemas.microsoft.com/office/2006/metadata/properties"/>
    <ds:schemaRef ds:uri="http://schemas.microsoft.com/office/infopath/2007/PartnerControls"/>
    <ds:schemaRef ds:uri="c2e213c6-c33c-4e1b-9139-4492bb10b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Dureza</vt:lpstr>
    </vt:vector>
  </TitlesOfParts>
  <Company>CETEPO</Company>
  <LinksUpToDate>false</LinksUpToDate>
  <CharactersWithSpaces>4633</CharactersWithSpaces>
  <SharedDoc>false</SharedDoc>
  <HLinks>
    <vt:vector size="12" baseType="variant">
      <vt:variant>
        <vt:i4>1179709</vt:i4>
      </vt:variant>
      <vt:variant>
        <vt:i4>3</vt:i4>
      </vt:variant>
      <vt:variant>
        <vt:i4>0</vt:i4>
      </vt:variant>
      <vt:variant>
        <vt:i4>5</vt:i4>
      </vt:variant>
      <vt:variant>
        <vt:lpwstr>mailto:servicos.istqema@senairs.org.br</vt:lpwstr>
      </vt:variant>
      <vt:variant>
        <vt:lpwstr/>
      </vt:variant>
      <vt:variant>
        <vt:i4>5374021</vt:i4>
      </vt:variant>
      <vt:variant>
        <vt:i4>0</vt:i4>
      </vt:variant>
      <vt:variant>
        <vt:i4>0</vt:i4>
      </vt:variant>
      <vt:variant>
        <vt:i4>5</vt:i4>
      </vt:variant>
      <vt:variant>
        <vt:lpwstr>https://www.eptis.bam.de/eptis/WebSearch/view/123120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Dureza</dc:title>
  <dc:subject/>
  <dc:creator>x</dc:creator>
  <cp:keywords/>
  <cp:lastModifiedBy>Fernanda Cauduro</cp:lastModifiedBy>
  <cp:revision>25</cp:revision>
  <cp:lastPrinted>2026-02-24T13:05:00Z</cp:lastPrinted>
  <dcterms:created xsi:type="dcterms:W3CDTF">2026-02-24T14:48:00Z</dcterms:created>
  <dcterms:modified xsi:type="dcterms:W3CDTF">2026-05-06T20:00:00Z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Genilson de Souza Pacheco</vt:lpwstr>
  </property>
  <property fmtid="{D5CDD505-2E9C-101B-9397-08002B2CF9AE}" pid="3" name="Order">
    <vt:lpwstr>736200.000000000</vt:lpwstr>
  </property>
  <property fmtid="{D5CDD505-2E9C-101B-9397-08002B2CF9AE}" pid="4" name="display_urn:schemas-microsoft-com:office:office#Author">
    <vt:lpwstr>Genilson de Souza Pacheco</vt:lpwstr>
  </property>
  <property fmtid="{D5CDD505-2E9C-101B-9397-08002B2CF9AE}" pid="5" name="MediaServiceImageTags">
    <vt:lpwstr/>
  </property>
  <property fmtid="{D5CDD505-2E9C-101B-9397-08002B2CF9AE}" pid="6" name="ContentTypeId">
    <vt:lpwstr>0x01010075216F2B6313D049B87BA8A919EDCAC0</vt:lpwstr>
  </property>
</Properties>
</file>